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EE" w:rsidRDefault="00A577EE" w:rsidP="00A577E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A577EE" w:rsidRDefault="00A577EE" w:rsidP="00A577E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средняя общеобразовательная школа №11 г.Южно-Сахалинска</w:t>
      </w:r>
    </w:p>
    <w:p w:rsidR="00A577EE" w:rsidRDefault="00A577EE" w:rsidP="00A577EE">
      <w:pPr>
        <w:suppressAutoHyphens w:val="0"/>
        <w:jc w:val="center"/>
        <w:rPr>
          <w:bCs/>
          <w:color w:val="000000"/>
          <w:lang w:eastAsia="ru-RU"/>
        </w:rPr>
      </w:pPr>
    </w:p>
    <w:p w:rsidR="00A577EE" w:rsidRDefault="00A577EE" w:rsidP="00A577EE">
      <w:pPr>
        <w:suppressAutoHyphens w:val="0"/>
        <w:jc w:val="center"/>
        <w:rPr>
          <w:bCs/>
          <w:color w:val="000000"/>
          <w:lang w:eastAsia="ru-RU"/>
        </w:rPr>
      </w:pPr>
    </w:p>
    <w:p w:rsidR="00A577EE" w:rsidRDefault="00A577EE" w:rsidP="00A577EE">
      <w:pPr>
        <w:suppressAutoHyphens w:val="0"/>
        <w:jc w:val="center"/>
        <w:rPr>
          <w:bCs/>
          <w:color w:val="000000"/>
          <w:lang w:eastAsia="ru-RU"/>
        </w:rPr>
      </w:pPr>
    </w:p>
    <w:p w:rsidR="00A577EE" w:rsidRDefault="00A577EE" w:rsidP="00A577EE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A577EE" w:rsidRDefault="00A577EE" w:rsidP="00A577EE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A577EE" w:rsidRDefault="00A577EE" w:rsidP="00A57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от _______.201</w:t>
      </w:r>
      <w:r w:rsidR="00CF48A9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_______.201</w:t>
      </w:r>
      <w:r w:rsidR="00CF48A9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_______.201</w:t>
      </w:r>
      <w:r w:rsidR="00CF48A9">
        <w:rPr>
          <w:bCs/>
          <w:color w:val="000000"/>
          <w:lang w:eastAsia="ru-RU"/>
        </w:rPr>
        <w:t>6</w:t>
      </w:r>
    </w:p>
    <w:p w:rsidR="00A577EE" w:rsidRDefault="00A577EE" w:rsidP="00A57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A577EE" w:rsidRDefault="00A577EE" w:rsidP="00A57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__________/                                        __________/  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_________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A577EE" w:rsidRDefault="00A577EE" w:rsidP="00A57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577EE" w:rsidRDefault="00A577EE" w:rsidP="00A57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577EE" w:rsidRDefault="00A577EE" w:rsidP="00A57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A577EE" w:rsidRDefault="00A577EE" w:rsidP="00A577EE">
      <w:pPr>
        <w:jc w:val="center"/>
        <w:rPr>
          <w:b/>
        </w:rPr>
      </w:pPr>
    </w:p>
    <w:p w:rsidR="00A577EE" w:rsidRDefault="00A577EE" w:rsidP="00A577EE">
      <w:pPr>
        <w:jc w:val="center"/>
        <w:rPr>
          <w:b/>
        </w:rPr>
      </w:pPr>
    </w:p>
    <w:p w:rsidR="00A577EE" w:rsidRDefault="00A577EE" w:rsidP="00A577EE">
      <w:pPr>
        <w:jc w:val="center"/>
        <w:rPr>
          <w:b/>
        </w:rPr>
      </w:pPr>
    </w:p>
    <w:p w:rsidR="00A577EE" w:rsidRDefault="00A577EE" w:rsidP="00A577EE">
      <w:pPr>
        <w:jc w:val="center"/>
        <w:rPr>
          <w:b/>
        </w:rPr>
      </w:pPr>
    </w:p>
    <w:p w:rsidR="00A577EE" w:rsidRDefault="00A577EE" w:rsidP="00A577EE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A577EE" w:rsidRDefault="00A577EE" w:rsidP="00A577EE">
      <w:pPr>
        <w:jc w:val="center"/>
        <w:rPr>
          <w:b/>
        </w:rPr>
      </w:pPr>
      <w:r>
        <w:rPr>
          <w:b/>
        </w:rPr>
        <w:t>по математике</w:t>
      </w:r>
    </w:p>
    <w:p w:rsidR="00A577EE" w:rsidRDefault="00CF48A9" w:rsidP="00A577EE">
      <w:pPr>
        <w:jc w:val="center"/>
        <w:rPr>
          <w:b/>
        </w:rPr>
      </w:pPr>
      <w:r>
        <w:rPr>
          <w:b/>
        </w:rPr>
        <w:t>3</w:t>
      </w:r>
      <w:r w:rsidR="00A577EE">
        <w:rPr>
          <w:b/>
        </w:rPr>
        <w:t xml:space="preserve"> класс</w:t>
      </w:r>
    </w:p>
    <w:p w:rsidR="00A577EE" w:rsidRDefault="00A577EE" w:rsidP="00A577EE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  <w:r>
        <w:t>(Рабочая программа составлена на основе программы для общеобразовательных учреждений «Математика: программа 1-4 классы» Л.Г.Петерсон)</w:t>
      </w: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right"/>
      </w:pPr>
      <w:r>
        <w:t>Составила:</w:t>
      </w:r>
    </w:p>
    <w:p w:rsidR="00A577EE" w:rsidRDefault="00A577EE" w:rsidP="00A577EE">
      <w:pPr>
        <w:jc w:val="right"/>
      </w:pPr>
      <w:r>
        <w:t>Гуля Ирина Владимировна</w:t>
      </w:r>
    </w:p>
    <w:p w:rsidR="00A577EE" w:rsidRDefault="00A577EE" w:rsidP="00A577EE">
      <w:pPr>
        <w:jc w:val="right"/>
      </w:pPr>
      <w:r>
        <w:t>учитель начальных классов</w:t>
      </w:r>
    </w:p>
    <w:p w:rsidR="00A577EE" w:rsidRDefault="00A577EE" w:rsidP="00A577EE">
      <w:pPr>
        <w:jc w:val="right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</w:p>
    <w:p w:rsidR="00A577EE" w:rsidRDefault="00A577EE" w:rsidP="00A577EE">
      <w:pPr>
        <w:jc w:val="center"/>
      </w:pPr>
      <w:r>
        <w:t>г.Южно-Сахалинск</w:t>
      </w:r>
    </w:p>
    <w:p w:rsidR="00A577EE" w:rsidRDefault="00A577EE" w:rsidP="00A577EE">
      <w:pPr>
        <w:jc w:val="center"/>
      </w:pPr>
      <w:r>
        <w:t>201</w:t>
      </w:r>
      <w:r w:rsidR="00CF48A9">
        <w:t>6</w:t>
      </w:r>
    </w:p>
    <w:p w:rsidR="00A577EE" w:rsidRDefault="00A577EE" w:rsidP="00A577EE"/>
    <w:p w:rsidR="00A577EE" w:rsidRDefault="00A577EE" w:rsidP="00A577EE"/>
    <w:p w:rsidR="00A577EE" w:rsidRDefault="00A577EE" w:rsidP="00A577EE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авторской программой по математике Л. Г. </w:t>
      </w:r>
      <w:proofErr w:type="spellStart"/>
      <w:r>
        <w:rPr>
          <w:rFonts w:ascii="Times New Roman" w:hAnsi="Times New Roman" w:cs="Times New Roman"/>
        </w:rPr>
        <w:t>Петерсон</w:t>
      </w:r>
      <w:proofErr w:type="spellEnd"/>
      <w:r>
        <w:rPr>
          <w:rFonts w:ascii="Times New Roman" w:hAnsi="Times New Roman" w:cs="Times New Roman"/>
        </w:rPr>
        <w:t>, требованиями Примерной основной образовательной программы ОУ и ориентирована на работу</w:t>
      </w:r>
      <w:r>
        <w:rPr>
          <w:rFonts w:ascii="Times New Roman" w:hAnsi="Times New Roman" w:cs="Times New Roman"/>
          <w:spacing w:val="45"/>
        </w:rPr>
        <w:t xml:space="preserve"> по учебно-методическому комплекту</w:t>
      </w:r>
      <w:r>
        <w:rPr>
          <w:rFonts w:ascii="Times New Roman" w:hAnsi="Times New Roman" w:cs="Times New Roman"/>
        </w:rPr>
        <w:t>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Петерсон</w:t>
      </w:r>
      <w:proofErr w:type="spellEnd"/>
      <w:r>
        <w:rPr>
          <w:rFonts w:ascii="Times New Roman" w:hAnsi="Times New Roman" w:cs="Times New Roman"/>
          <w:i/>
          <w:iCs/>
        </w:rPr>
        <w:t>, Л. Г.</w:t>
      </w:r>
      <w:r>
        <w:rPr>
          <w:rFonts w:ascii="Times New Roman" w:hAnsi="Times New Roman" w:cs="Times New Roman"/>
        </w:rPr>
        <w:t xml:space="preserve"> Математика. </w:t>
      </w:r>
      <w:r w:rsidR="00CF48A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класс :</w:t>
      </w:r>
      <w:proofErr w:type="gramEnd"/>
      <w:r>
        <w:rPr>
          <w:rFonts w:ascii="Times New Roman" w:hAnsi="Times New Roman" w:cs="Times New Roman"/>
        </w:rPr>
        <w:t xml:space="preserve"> учебник : в 3 ч. / Л. Г. </w:t>
      </w:r>
      <w:proofErr w:type="spellStart"/>
      <w:r>
        <w:rPr>
          <w:rFonts w:ascii="Times New Roman" w:hAnsi="Times New Roman" w:cs="Times New Roman"/>
        </w:rPr>
        <w:t>Петерсон</w:t>
      </w:r>
      <w:proofErr w:type="spellEnd"/>
      <w:r>
        <w:rPr>
          <w:rFonts w:ascii="Times New Roman" w:hAnsi="Times New Roman" w:cs="Times New Roman"/>
        </w:rPr>
        <w:t xml:space="preserve">. – М. : </w:t>
      </w:r>
      <w:proofErr w:type="spellStart"/>
      <w:r>
        <w:rPr>
          <w:rFonts w:ascii="Times New Roman" w:hAnsi="Times New Roman" w:cs="Times New Roman"/>
        </w:rPr>
        <w:t>Ювента</w:t>
      </w:r>
      <w:proofErr w:type="spellEnd"/>
      <w:r>
        <w:rPr>
          <w:rFonts w:ascii="Times New Roman" w:hAnsi="Times New Roman" w:cs="Times New Roman"/>
        </w:rPr>
        <w:t>, 201</w:t>
      </w:r>
      <w:r w:rsidR="00CF48A9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</w:rPr>
        <w:t>Петерсон</w:t>
      </w:r>
      <w:proofErr w:type="spellEnd"/>
      <w:r>
        <w:rPr>
          <w:rFonts w:ascii="Times New Roman" w:hAnsi="Times New Roman" w:cs="Times New Roman"/>
          <w:i/>
          <w:iCs/>
        </w:rPr>
        <w:t>, Л.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aps/>
        </w:rPr>
        <w:t>м</w:t>
      </w:r>
      <w:r>
        <w:rPr>
          <w:rFonts w:ascii="Times New Roman" w:hAnsi="Times New Roman" w:cs="Times New Roman"/>
        </w:rPr>
        <w:t xml:space="preserve">етодические рекомендации к учебнику «Математика». </w:t>
      </w:r>
      <w:r w:rsidR="00CF48A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 xml:space="preserve"> класс / Л. Г. </w:t>
      </w:r>
      <w:proofErr w:type="spellStart"/>
      <w:r>
        <w:rPr>
          <w:rFonts w:ascii="Times New Roman" w:hAnsi="Times New Roman" w:cs="Times New Roman"/>
        </w:rPr>
        <w:t>Петерсон</w:t>
      </w:r>
      <w:proofErr w:type="spellEnd"/>
      <w:r>
        <w:rPr>
          <w:rFonts w:ascii="Times New Roman" w:hAnsi="Times New Roman" w:cs="Times New Roman"/>
        </w:rPr>
        <w:t xml:space="preserve">. – М. : </w:t>
      </w:r>
      <w:proofErr w:type="spellStart"/>
      <w:r>
        <w:rPr>
          <w:rFonts w:ascii="Times New Roman" w:hAnsi="Times New Roman" w:cs="Times New Roman"/>
        </w:rPr>
        <w:t>Ювента</w:t>
      </w:r>
      <w:proofErr w:type="spellEnd"/>
      <w:r>
        <w:rPr>
          <w:rFonts w:ascii="Times New Roman" w:hAnsi="Times New Roman" w:cs="Times New Roman"/>
        </w:rPr>
        <w:t>, 201</w:t>
      </w:r>
      <w:r w:rsidR="00CF48A9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</w:rPr>
        <w:t>Петерсон</w:t>
      </w:r>
      <w:proofErr w:type="spellEnd"/>
      <w:r>
        <w:rPr>
          <w:rFonts w:ascii="Times New Roman" w:hAnsi="Times New Roman" w:cs="Times New Roman"/>
          <w:i/>
          <w:iCs/>
        </w:rPr>
        <w:t>, Л. Г</w:t>
      </w:r>
      <w:r>
        <w:rPr>
          <w:rFonts w:ascii="Times New Roman" w:hAnsi="Times New Roman" w:cs="Times New Roman"/>
        </w:rPr>
        <w:t xml:space="preserve">. Самостоятельные и контрольные работы по математике для начальной школы. </w:t>
      </w: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 xml:space="preserve">. </w:t>
      </w:r>
      <w:r w:rsidR="00CF48A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 xml:space="preserve">. Вариант 1 / Л. Г. </w:t>
      </w:r>
      <w:proofErr w:type="spellStart"/>
      <w:r>
        <w:rPr>
          <w:rFonts w:ascii="Times New Roman" w:hAnsi="Times New Roman" w:cs="Times New Roman"/>
        </w:rPr>
        <w:t>Петерсон</w:t>
      </w:r>
      <w:proofErr w:type="spellEnd"/>
      <w:r>
        <w:rPr>
          <w:rFonts w:ascii="Times New Roman" w:hAnsi="Times New Roman" w:cs="Times New Roman"/>
        </w:rPr>
        <w:t xml:space="preserve">, Э. Р. </w:t>
      </w:r>
      <w:proofErr w:type="spellStart"/>
      <w:r>
        <w:rPr>
          <w:rFonts w:ascii="Times New Roman" w:hAnsi="Times New Roman" w:cs="Times New Roman"/>
        </w:rPr>
        <w:t>Барзунова</w:t>
      </w:r>
      <w:proofErr w:type="spellEnd"/>
      <w:r>
        <w:rPr>
          <w:rFonts w:ascii="Times New Roman" w:hAnsi="Times New Roman" w:cs="Times New Roman"/>
        </w:rPr>
        <w:t xml:space="preserve">, А. А. </w:t>
      </w:r>
      <w:proofErr w:type="spellStart"/>
      <w:r>
        <w:rPr>
          <w:rFonts w:ascii="Times New Roman" w:hAnsi="Times New Roman" w:cs="Times New Roman"/>
        </w:rPr>
        <w:t>Невретдинова</w:t>
      </w:r>
      <w:proofErr w:type="spellEnd"/>
      <w:r>
        <w:rPr>
          <w:rFonts w:ascii="Times New Roman" w:hAnsi="Times New Roman" w:cs="Times New Roman"/>
        </w:rPr>
        <w:t xml:space="preserve">. – М. : </w:t>
      </w:r>
      <w:proofErr w:type="spellStart"/>
      <w:r>
        <w:rPr>
          <w:rFonts w:ascii="Times New Roman" w:hAnsi="Times New Roman" w:cs="Times New Roman"/>
        </w:rPr>
        <w:t>Ювента</w:t>
      </w:r>
      <w:proofErr w:type="spellEnd"/>
      <w:r>
        <w:rPr>
          <w:rFonts w:ascii="Times New Roman" w:hAnsi="Times New Roman" w:cs="Times New Roman"/>
        </w:rPr>
        <w:t>, 201</w:t>
      </w:r>
      <w:r w:rsidR="00CF48A9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>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  <w:i/>
          <w:iCs/>
        </w:rPr>
        <w:t>Петерсон</w:t>
      </w:r>
      <w:proofErr w:type="spellEnd"/>
      <w:r>
        <w:rPr>
          <w:rFonts w:ascii="Times New Roman" w:hAnsi="Times New Roman" w:cs="Times New Roman"/>
          <w:i/>
          <w:iCs/>
        </w:rPr>
        <w:t>, Л. Г.</w:t>
      </w:r>
      <w:r>
        <w:rPr>
          <w:rFonts w:ascii="Times New Roman" w:hAnsi="Times New Roman" w:cs="Times New Roman"/>
        </w:rPr>
        <w:t xml:space="preserve"> Самостоятельные и контрольные работы по математике для начальной школы. Вып.</w:t>
      </w:r>
      <w:r w:rsidR="00CF48A9">
        <w:rPr>
          <w:rFonts w:ascii="Times New Roman" w:hAnsi="Times New Roman" w:cs="Times New Roman"/>
          <w:lang w:val="ru-RU"/>
        </w:rPr>
        <w:t xml:space="preserve"> 3</w:t>
      </w:r>
      <w:r>
        <w:rPr>
          <w:rFonts w:ascii="Times New Roman" w:hAnsi="Times New Roman" w:cs="Times New Roman"/>
        </w:rPr>
        <w:t xml:space="preserve">. Вариант 2 / Л. Г. </w:t>
      </w:r>
      <w:proofErr w:type="spellStart"/>
      <w:r>
        <w:rPr>
          <w:rFonts w:ascii="Times New Roman" w:hAnsi="Times New Roman" w:cs="Times New Roman"/>
        </w:rPr>
        <w:t>Петерсон</w:t>
      </w:r>
      <w:proofErr w:type="spellEnd"/>
      <w:r>
        <w:rPr>
          <w:rFonts w:ascii="Times New Roman" w:hAnsi="Times New Roman" w:cs="Times New Roman"/>
        </w:rPr>
        <w:t xml:space="preserve">, Э. Р. </w:t>
      </w:r>
      <w:proofErr w:type="spellStart"/>
      <w:r>
        <w:rPr>
          <w:rFonts w:ascii="Times New Roman" w:hAnsi="Times New Roman" w:cs="Times New Roman"/>
        </w:rPr>
        <w:t>Барзунова</w:t>
      </w:r>
      <w:proofErr w:type="spellEnd"/>
      <w:r>
        <w:rPr>
          <w:rFonts w:ascii="Times New Roman" w:hAnsi="Times New Roman" w:cs="Times New Roman"/>
        </w:rPr>
        <w:t xml:space="preserve">, А. А. </w:t>
      </w:r>
      <w:proofErr w:type="spellStart"/>
      <w:r>
        <w:rPr>
          <w:rFonts w:ascii="Times New Roman" w:hAnsi="Times New Roman" w:cs="Times New Roman"/>
        </w:rPr>
        <w:t>Невретдинова</w:t>
      </w:r>
      <w:proofErr w:type="spellEnd"/>
      <w:r>
        <w:rPr>
          <w:rFonts w:ascii="Times New Roman" w:hAnsi="Times New Roman" w:cs="Times New Roman"/>
        </w:rPr>
        <w:t xml:space="preserve">. – М. : </w:t>
      </w:r>
      <w:proofErr w:type="spellStart"/>
      <w:r>
        <w:rPr>
          <w:rFonts w:ascii="Times New Roman" w:hAnsi="Times New Roman" w:cs="Times New Roman"/>
        </w:rPr>
        <w:t>Ювента</w:t>
      </w:r>
      <w:proofErr w:type="spellEnd"/>
      <w:r>
        <w:rPr>
          <w:rFonts w:ascii="Times New Roman" w:hAnsi="Times New Roman" w:cs="Times New Roman"/>
        </w:rPr>
        <w:t>, 201</w:t>
      </w:r>
      <w:r w:rsidR="00CF48A9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>.</w:t>
      </w:r>
    </w:p>
    <w:p w:rsidR="00A577EE" w:rsidRDefault="00A577EE" w:rsidP="00A577E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  <w:r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Изучение математики в начальной школе направлено на достижение следующих </w:t>
      </w:r>
      <w:r>
        <w:rPr>
          <w:rFonts w:ascii="Times New Roman" w:hAnsi="Times New Roman" w:cs="Times New Roman"/>
          <w:b/>
          <w:bCs/>
        </w:rPr>
        <w:t>целей:</w:t>
      </w:r>
    </w:p>
    <w:p w:rsidR="00A577EE" w:rsidRDefault="00A577EE" w:rsidP="00A577EE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математическое развитие</w:t>
      </w:r>
      <w:r>
        <w:rPr>
          <w:rFonts w:ascii="Times New Roman" w:hAnsi="Times New Roman" w:cs="Times New Roman"/>
        </w:rPr>
        <w:t xml:space="preserve">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A577EE" w:rsidRDefault="00A577EE" w:rsidP="00A577EE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освоение </w:t>
      </w:r>
      <w:r>
        <w:rPr>
          <w:rFonts w:ascii="Times New Roman" w:hAnsi="Times New Roman" w:cs="Times New Roman"/>
        </w:rPr>
        <w:t>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A577EE" w:rsidRDefault="00A577EE" w:rsidP="00A577EE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развитие</w:t>
      </w:r>
      <w:r>
        <w:rPr>
          <w:rFonts w:ascii="Times New Roman" w:hAnsi="Times New Roman" w:cs="Times New Roman"/>
        </w:rPr>
        <w:t xml:space="preserve"> интереса к математике, стремления использовать математические знания в повседневной жизни.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Задачи </w:t>
      </w:r>
      <w:r>
        <w:rPr>
          <w:rFonts w:ascii="Times New Roman" w:hAnsi="Times New Roman" w:cs="Times New Roman"/>
        </w:rPr>
        <w:t>курса: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приобретение опыта самостоятельной математической деятельности с целью получения новых знаний, его преобразования и применения;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специфических для математики качеств мышления, необходимых для полноценного функционирования в современном обществе, и в частности логического, алгоритмического и эвристического мышления;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развитие личности, предусматривающее с учетом специфики начального этапа обучения математике принятие нравственных установок созидания, справедливости, добра, становление основ гражданской российской идентичности, любви и уважения к своему Отечеству;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возможностей математики в формировании научного мировоззрения учащихся, в освоении ими научной картины мира с учетом возрастных особенностей;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системой математических знаний, умений и навыков, необходимых для повседневной жизни и для продолжения образования в средней школе;</w:t>
      </w:r>
    </w:p>
    <w:p w:rsidR="00A577EE" w:rsidRDefault="00A577EE" w:rsidP="00A577EE">
      <w:pPr>
        <w:pStyle w:val="ParagraphStyle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здоровьесберегающей информационно-образовательной среды.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Основная концептуальная идея</w:t>
      </w:r>
      <w:r>
        <w:rPr>
          <w:rFonts w:ascii="Times New Roman" w:hAnsi="Times New Roman" w:cs="Times New Roman"/>
        </w:rPr>
        <w:t xml:space="preserve"> курса математики «Учусь учиться» состоит в использовании системно-деятельностного подхода. Образовательный процесс строится таким образом, чтобы каждый </w:t>
      </w:r>
      <w:r>
        <w:rPr>
          <w:rFonts w:ascii="Times New Roman" w:hAnsi="Times New Roman" w:cs="Times New Roman"/>
        </w:rPr>
        <w:lastRenderedPageBreak/>
        <w:t>ученик имел возможность системно выполнять весь комплекс универсальных учебных действий, определенных ФГОС начального общего образования, сохраняя и укрепляя при этом свое здоровье и достигая личностных, метапредметных и предметных результатов, достаточных для успешного продолжения математического образования в основной школе.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этой целью методы объяснения заменяются деятельностным методом обучения, основанным на методе рефлексивной самоорганизации, и, соответственно, изменяются методики изучения математического содержания и способы создания образовательной среды.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формирования определенных ФГОС НОО универсальных учебных действий (УУД) как основы умения учиться предусмотрено системное прохождение каждым учащимся основных этапов формирования любого умения, а именно: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приобретение опыта выполнения УУД;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мотивация и построение общего способа (алгоритма) выполнения УУД (или структуры учебной деятельности);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тренинг в применении построенного алгоритма УУД, самоконтроль и коррекция;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контроль.</w:t>
      </w:r>
    </w:p>
    <w:p w:rsidR="00A577EE" w:rsidRDefault="00A577EE" w:rsidP="00A577E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  <w:r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федеральном базисном учебном плане на изучение курса математики в </w:t>
      </w:r>
      <w:r w:rsidR="00CF48A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 xml:space="preserve"> классе отводится 4 часа в неделю при 3</w:t>
      </w:r>
      <w:r w:rsidR="00CF48A9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 xml:space="preserve"> недельной работе. За год на изучение программного материала отводится 1</w:t>
      </w:r>
      <w:r w:rsidR="00CF48A9">
        <w:rPr>
          <w:rFonts w:ascii="Times New Roman" w:hAnsi="Times New Roman" w:cs="Times New Roman"/>
          <w:lang w:val="ru-RU"/>
        </w:rPr>
        <w:t>36</w:t>
      </w:r>
      <w:r>
        <w:rPr>
          <w:rFonts w:ascii="Times New Roman" w:hAnsi="Times New Roman" w:cs="Times New Roman"/>
        </w:rPr>
        <w:t xml:space="preserve"> часов.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плановых контрольных работ – 9 ч;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административных контрольных работ – </w:t>
      </w:r>
      <w:r w:rsidR="00CF48A9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 xml:space="preserve"> ч.</w:t>
      </w:r>
    </w:p>
    <w:p w:rsidR="00A577EE" w:rsidRDefault="00A577EE" w:rsidP="00A577E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>содержания учебной дисциплины</w:t>
      </w:r>
      <w:r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курс предлагает как расширение содержания предмета, так и совокупность методик и технологий (в том числе и проектной), позволяющих заниматься всесторонним формированием личности учащихся при изучении ими предмета «Математика» и, как следствие, расширить набор ценностных ориентиров.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Ценность истины – это ценность научного познания как части культуры человечества, разума, понимания сущности бытия, мироздания.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Ценность человека как разумного существа, стремящегося к познанию мира и самосовершенствованию.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Ценность труда и творчества как естественного условия человеческой деятельности и жизни.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Ценность свободы как свободы выбора и предъявления человеком своих мыслей и поступков, но свободы, естественно ограниченной нормами и правилами поведения в обществе.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Ценность гражданственности – осознание человеком себя как члена общества, народа, представителя страны и государства.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Ценность патриотизма 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A577EE" w:rsidRDefault="00A577EE" w:rsidP="00A577EE">
      <w:pPr>
        <w:pStyle w:val="ParagraphStyle"/>
        <w:keepNext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</w:rPr>
        <w:t>Числа и арифметические действия с ними (35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Счет тысячами. Разряды и классы: класс единиц, класс тысяч, класс миллионов и т. д. Нумерация, сравнение, сложение и вычитание многозначных чисел </w:t>
      </w:r>
      <w:r>
        <w:rPr>
          <w:rFonts w:ascii="Times New Roman" w:hAnsi="Times New Roman"/>
          <w:i/>
          <w:iCs/>
        </w:rPr>
        <w:t>(в пределах 1 000 000 000 000).</w:t>
      </w:r>
      <w:r>
        <w:rPr>
          <w:rFonts w:ascii="Times New Roman" w:hAnsi="Times New Roman"/>
        </w:rPr>
        <w:t xml:space="preserve"> Представление натурального числа в виде суммы разрядных слагаемых.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Умножение и деление чисел на 10, 100, 1000 и т. д. Письменное умножение и деление (без остатка) круглых чисел.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Умножение многозначного числа на однозначное. Запись умножения «в столбик».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Деление многозначного числа на однозначное. Запись деления «углом».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Умножение на двузначное и трехзначное число. </w:t>
      </w:r>
      <w:r>
        <w:rPr>
          <w:rFonts w:ascii="Times New Roman" w:hAnsi="Times New Roman"/>
          <w:i/>
          <w:iCs/>
        </w:rPr>
        <w:t>Общий случай умножения многозначных чисел.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Проверка правильности выполнения действий с многозначными числами: алгоритм, обратное действие, вычисление на калькуляторе.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Устное сложение, вычитание, умножение и деление многозначных чисел в случаях, сводимых к действиям в пределах 100.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Упрощение вычислений с многозначными числами на основе свойств арифметических действий.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и использование алгоритмов изученных случаев устных и письменных действий с многозначными числами.</w:t>
      </w:r>
    </w:p>
    <w:p w:rsidR="00CF48A9" w:rsidRDefault="00CF48A9" w:rsidP="00CF48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Работа с текстовыми задачами (40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задачи, построение графических моделей и таблиц, планирование и реализация решения. Поиск разных способов решения.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Составные задачи в 2–4 действия с натуральными числами на смысл действий сложения, вычитания, умножения и деления, разностное и кратное сравнение чисел.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Задачи, содержащие зависимость между величинами вида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>: путь – скорость – время (задачи на движение), объем выполненной работы – производительность труда – время (задачи на работу), стоимость – цена товара – количество товара (задачи на стоимость) и др.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Классификация простых задач изученных типов. Общий способ анализа и решения составной задачи.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на определение начала, конца и продолжительности события.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Задачи на нахождение чисел по их сумме и разности.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на вычисление площадей фигур, составленных из прямоугольников и квадратов.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Сложение и вычитание изученных величин при решении задач.</w:t>
      </w:r>
    </w:p>
    <w:p w:rsidR="00CF48A9" w:rsidRDefault="00CF48A9" w:rsidP="00CF48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Геометрические фигуры и величины (11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Преобразование фигур на плоскости. Симметрия фигур относительно прямой. Фигуры, имеющие ось симметрии. Построение симметричных фигур на клетчатой бумаге.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Прямоугольный параллелепипед, куб, их вершины, ребра и грани. Построение развертки и модели куба и прямоугольного параллелепипеда.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Единицы длины: миллиметр, сантиметр, дециметр, метр, километр, соотношения между ними.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Преобразование геометрических величин, сравнение их значений, сложение, вычитание, умножение и деление на натуральное число.</w:t>
      </w:r>
    </w:p>
    <w:p w:rsidR="00CF48A9" w:rsidRDefault="00CF48A9" w:rsidP="00CF48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Величины и зависимости между ними (14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Наблюдение зависимостей между величинами и их фиксирование с помощью таблиц.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Измерение времени. Единицы измерения времени: год, месяц, неделя, сутки, час, минута, секунда. Определение времени по часам. Название месяцев и дней недели. Календарь. Соотношение между единицами измерения времени.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Единицы массы: грамм, килограмм, центнер, тонна, соотношения между ними.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Преобразование, сравнение, сложение и вычитание однородных величин.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Переменная. Выражение с переменной. Значение выражения с переменной.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Формула. Формулы площади и периметра прямоугольника: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∙  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,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P </w:t>
      </w:r>
      <w:r>
        <w:rPr>
          <w:rFonts w:ascii="Times New Roman" w:hAnsi="Times New Roman"/>
        </w:rPr>
        <w:t>= (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 xml:space="preserve">) × 2. </w:t>
      </w:r>
      <w:r>
        <w:rPr>
          <w:rFonts w:ascii="Times New Roman" w:hAnsi="Times New Roman"/>
          <w:i/>
          <w:iCs/>
        </w:rPr>
        <w:t>Формулы площади и периметра  квадрата: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∙  </w:t>
      </w:r>
      <w:r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</w:rPr>
        <w:t xml:space="preserve"> = 4 ∙ 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>.</w:t>
      </w:r>
    </w:p>
    <w:p w:rsidR="00CF48A9" w:rsidRDefault="00CF48A9" w:rsidP="00CF48A9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Формула объема прямоугольного параллелепипеда: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iCs/>
        </w:rPr>
        <w:t>Формула объема куба: V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</w:rPr>
        <w:t>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Формула пути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и ее аналоги: формула стоимости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С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х, формула работы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А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w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и др., их обобщенная запись с помощью формулы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>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Наблюдение зависимостей между величинами, их фиксирование с помощью таблиц и формул.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Построение таблиц по формулам зависимостей и формул зависимостей по таблицам.</w:t>
      </w:r>
    </w:p>
    <w:p w:rsidR="00CF48A9" w:rsidRDefault="00CF48A9" w:rsidP="00CF48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Алгебраические представления (10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Формула деления с остатком: a = b × c + r, r &lt; b.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Уравнение. Корень уравнения. Множество корней уравнения. Составные уравнения, сводящиеся к цепочке простых (вида а + х = b, а – х = b, x – a = b, а × х = b, а : х = b, x : a = b). Комментирование решения уравнений по компонентам действий.</w:t>
      </w:r>
    </w:p>
    <w:p w:rsidR="00CF48A9" w:rsidRDefault="00CF48A9" w:rsidP="00CF48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Математический язык и элементы логики (14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Знакомство с символической записью многозначных чисел, обозначением их разрядов и классов, с языком уравнений, множеств, переменных и формул, изображением пространственных фигур.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Высказывание. Верные и неверные высказывания.</w:t>
      </w:r>
      <w:r>
        <w:rPr>
          <w:rFonts w:ascii="Times New Roman" w:hAnsi="Times New Roman"/>
        </w:rPr>
        <w:t xml:space="preserve"> Определение истинности и ложности высказываний. Построение простейших высказываний с помощью логических связок и слов «верно/неверно, что…», «не», «если…, то…», «каждый», «все», «найдется», «всегда», «иногда».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Множество. Элемент множества. Знаки Î и Ï. Задание множества перечислением его элементов и свойством.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Пустое множество и его обозначение: Æ. Равные множества. Диаграмма Эйлера-Венна.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Подмножество. Знаки Ì и Ë. Пересечение множеств. Знак </w:t>
      </w:r>
      <w:r>
        <w:rPr>
          <w:rFonts w:ascii="Symbol" w:hAnsi="Symbol" w:cs="Symbol"/>
          <w:noProof/>
        </w:rPr>
        <w:t>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  <w:iCs/>
        </w:rPr>
        <w:t xml:space="preserve"> Свойства пересечения множеств. Объединение множеств. Знак </w:t>
      </w:r>
      <w:r>
        <w:rPr>
          <w:rFonts w:ascii="Symbol" w:hAnsi="Symbol" w:cs="Symbol"/>
          <w:noProof/>
        </w:rPr>
        <w:t>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  <w:iCs/>
        </w:rPr>
        <w:t xml:space="preserve"> Свойства объединения множеств.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Переменная. Формула.</w:t>
      </w:r>
    </w:p>
    <w:p w:rsidR="00CF48A9" w:rsidRDefault="00CF48A9" w:rsidP="00CF48A9">
      <w:pPr>
        <w:pStyle w:val="ParagraphStyle"/>
        <w:spacing w:before="120" w:line="264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Работа с информацией и анализ данных (12 ч)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таблиц для представления и систематизации данных.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Интерпретация данных таблицы.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Классификация элементов множества по свойству. Упорядочение и систематизация информации в справочной литературе.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Решение задач на упорядоченный перебор вариантов с помощью таблиц и дерева возможностей.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проектных работ по темам: «Из истории натуральных чисел», «Из истории календаря». Планирование поиска и организации информации. Поиск информации в справочниках, энциклопедиях, Интернет-ресурсах. Оформление и представление результатов выполнения проектных работ.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Творческие работы учащихся по теме: «Красота и симметрия в жизни».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Обобщение и систематизация знаний, изученных в 3 классе.</w:t>
      </w:r>
    </w:p>
    <w:p w:rsidR="00CF48A9" w:rsidRDefault="00CF48A9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Портфолио ученика 3 класса.</w:t>
      </w:r>
    </w:p>
    <w:p w:rsidR="0063364B" w:rsidRDefault="0063364B" w:rsidP="00CF48A9">
      <w:pPr>
        <w:pStyle w:val="ParagraphStyle"/>
        <w:spacing w:line="264" w:lineRule="auto"/>
        <w:ind w:firstLine="360"/>
        <w:jc w:val="both"/>
        <w:rPr>
          <w:rFonts w:ascii="Times New Roman" w:hAnsi="Times New Roman"/>
          <w:i/>
          <w:iCs/>
        </w:rPr>
      </w:pPr>
    </w:p>
    <w:p w:rsidR="0063364B" w:rsidRPr="00336386" w:rsidRDefault="0063364B" w:rsidP="0063364B">
      <w:pPr>
        <w:jc w:val="both"/>
        <w:rPr>
          <w:lang w:eastAsia="en-US"/>
        </w:rPr>
      </w:pPr>
      <w:r w:rsidRPr="00336386">
        <w:rPr>
          <w:b/>
        </w:rPr>
        <w:t>Виды и формы контроля</w:t>
      </w:r>
    </w:p>
    <w:p w:rsidR="0063364B" w:rsidRPr="0063364B" w:rsidRDefault="0063364B" w:rsidP="0063364B">
      <w:pPr>
        <w:ind w:right="23" w:firstLine="720"/>
        <w:jc w:val="both"/>
      </w:pPr>
      <w:r w:rsidRPr="0063364B">
        <w:t>В курсе математики в 3-ем классе предусмотрен текущий, тематический и итоговый контроль. Для текущего контроля используются самостоятельные работы на печатной основе, которые проводятся по пройденному материалу приблизительно раз в неделю.</w:t>
      </w:r>
    </w:p>
    <w:p w:rsidR="0063364B" w:rsidRPr="0063364B" w:rsidRDefault="0063364B" w:rsidP="0063364B">
      <w:pPr>
        <w:ind w:right="23" w:firstLine="720"/>
        <w:jc w:val="both"/>
      </w:pPr>
      <w:r w:rsidRPr="0063364B">
        <w:t>Самостоятельные работы носят обучающий характер. При проведении самостоятельных работ ставится прежде всего цель - выявить уровень математической подготовки детей и своевременно устранить имеющиеся пробелы знаний. Уровень трудности работ, как правило, высок. Работы рассчитываются на 10-15 минут. Оценка за самостоятельные работы ставится после того, как проведена работа над ошибками. Оценивается не столько то, что ребёнок успел сделать во время урока, а то, как в итоге он поработал над материалом. В самостоятельных работах принципиально важно качество работы над собой и оценивается только успех.</w:t>
      </w:r>
    </w:p>
    <w:p w:rsidR="0063364B" w:rsidRPr="0063364B" w:rsidRDefault="0063364B" w:rsidP="0063364B">
      <w:pPr>
        <w:ind w:right="23" w:firstLine="720"/>
        <w:jc w:val="both"/>
      </w:pPr>
      <w:r w:rsidRPr="0063364B">
        <w:t>Основная функция контрольных работ – контроль знаний.  Результаты контрольной работы не исправляются.  На контрольные работы отводится от 30 до 4</w:t>
      </w:r>
      <w:r>
        <w:t>0</w:t>
      </w:r>
      <w:r w:rsidRPr="0063364B">
        <w:t xml:space="preserve"> минут. Проводятся они примерно 2-3 раза в четверть. </w:t>
      </w:r>
    </w:p>
    <w:p w:rsidR="0063364B" w:rsidRPr="0063364B" w:rsidRDefault="0063364B" w:rsidP="0063364B">
      <w:pPr>
        <w:ind w:right="23" w:firstLine="720"/>
        <w:jc w:val="both"/>
      </w:pPr>
      <w:r w:rsidRPr="0063364B">
        <w:t xml:space="preserve"> В конце года дети сначала пишут переводную работу, определяющую способность к продолжению обучения в следующем классе в соответствии с государственным стандартом знаний, а затем – итоговую контрольную работу, выявляющую глубину и прочность усвоения программного материала. Время выполнения итоговой работы может быть увеличено до двух учебных часов.</w:t>
      </w:r>
    </w:p>
    <w:p w:rsidR="0063364B" w:rsidRDefault="0063364B" w:rsidP="0063364B">
      <w:pPr>
        <w:ind w:firstLine="708"/>
        <w:jc w:val="both"/>
      </w:pPr>
    </w:p>
    <w:p w:rsidR="0063364B" w:rsidRPr="00336386" w:rsidRDefault="0063364B" w:rsidP="00336386">
      <w:pPr>
        <w:jc w:val="both"/>
        <w:rPr>
          <w:b/>
        </w:rPr>
      </w:pPr>
      <w:r w:rsidRPr="00336386">
        <w:rPr>
          <w:b/>
        </w:rPr>
        <w:t>Оценивание контрольных работ проводится по условной шкале или используется «Электронное приложение к учебнику математики».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605"/>
        <w:gridCol w:w="1276"/>
        <w:gridCol w:w="1275"/>
        <w:gridCol w:w="1276"/>
        <w:gridCol w:w="1191"/>
        <w:gridCol w:w="1134"/>
      </w:tblGrid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lastRenderedPageBreak/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Виды и формы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1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3 четверть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4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За год</w:t>
            </w:r>
          </w:p>
        </w:tc>
      </w:tr>
      <w:tr w:rsidR="0063364B" w:rsidRPr="0063364B" w:rsidTr="0063364B">
        <w:tc>
          <w:tcPr>
            <w:tcW w:w="10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Текущий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</w:pPr>
            <w:r w:rsidRPr="0063364B">
              <w:t>Математический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Индивидуальная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Мини-тесты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</w:tr>
      <w:tr w:rsidR="0063364B" w:rsidRPr="0063364B" w:rsidTr="0063364B">
        <w:tc>
          <w:tcPr>
            <w:tcW w:w="10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Тематический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37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Математический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4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>
              <w:t>4</w:t>
            </w:r>
          </w:p>
        </w:tc>
      </w:tr>
      <w:tr w:rsidR="0063364B" w:rsidRPr="0063364B" w:rsidTr="0063364B">
        <w:tc>
          <w:tcPr>
            <w:tcW w:w="10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Итоговый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Административная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>
              <w:t>3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Итоговая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>
              <w:t>Комплексная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</w:tbl>
    <w:p w:rsidR="0063364B" w:rsidRDefault="0063364B" w:rsidP="0063364B">
      <w:pPr>
        <w:jc w:val="both"/>
        <w:rPr>
          <w:b/>
          <w:lang w:eastAsia="ru-RU"/>
        </w:rPr>
      </w:pPr>
    </w:p>
    <w:p w:rsidR="0063364B" w:rsidRPr="0063364B" w:rsidRDefault="0063364B" w:rsidP="0063364B">
      <w:pPr>
        <w:jc w:val="both"/>
        <w:rPr>
          <w:rFonts w:eastAsia="Calibri"/>
          <w:b/>
          <w:lang w:eastAsia="en-US"/>
        </w:rPr>
      </w:pPr>
    </w:p>
    <w:p w:rsidR="0063364B" w:rsidRPr="0063364B" w:rsidRDefault="0063364B" w:rsidP="0063364B">
      <w:pPr>
        <w:jc w:val="both"/>
        <w:rPr>
          <w:b/>
        </w:rPr>
      </w:pPr>
      <w:r w:rsidRPr="0063364B">
        <w:rPr>
          <w:b/>
        </w:rPr>
        <w:t>Учебно-тематический план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528"/>
        <w:gridCol w:w="1276"/>
        <w:gridCol w:w="873"/>
        <w:gridCol w:w="1678"/>
      </w:tblGrid>
      <w:tr w:rsidR="0063364B" w:rsidRPr="0063364B" w:rsidTr="0063364B">
        <w:trPr>
          <w:trHeight w:val="31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Всего часов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В том числе на:</w:t>
            </w:r>
          </w:p>
        </w:tc>
      </w:tr>
      <w:tr w:rsidR="0063364B" w:rsidRPr="0063364B" w:rsidTr="0063364B">
        <w:trPr>
          <w:trHeight w:val="15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уроки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контрольные работы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  <w:r w:rsidRPr="0063364B">
              <w:t>Повторение</w:t>
            </w:r>
          </w:p>
          <w:p w:rsidR="0063364B" w:rsidRPr="0063364B" w:rsidRDefault="0063364B" w:rsidP="006336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 xml:space="preserve"> Алгоритмы письменного умножения и деления многозначных чисел. Решение текстовых задач арифметическим способом. Планирование хода решения задачи. Представление текста задачи (схема).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Операции над числами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Умножение и 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Умножение и деление многозначного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Меры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Формулы. Зависимости между величинами, характеризующими процессы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Письменное умножение двузначных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2</w:t>
            </w:r>
          </w:p>
        </w:tc>
      </w:tr>
      <w:tr w:rsidR="0063364B" w:rsidRPr="0063364B" w:rsidTr="0063364B">
        <w:trPr>
          <w:trHeight w:val="2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4B" w:rsidRPr="0063364B" w:rsidRDefault="0063364B" w:rsidP="0063364B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  <w:rPr>
                <w:b/>
              </w:rPr>
            </w:pPr>
            <w:r w:rsidRPr="0063364B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126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4B" w:rsidRPr="0063364B" w:rsidRDefault="0063364B" w:rsidP="0063364B">
            <w:pPr>
              <w:jc w:val="both"/>
            </w:pPr>
            <w:r w:rsidRPr="0063364B">
              <w:t>10</w:t>
            </w:r>
          </w:p>
        </w:tc>
      </w:tr>
    </w:tbl>
    <w:p w:rsidR="0063364B" w:rsidRDefault="0063364B" w:rsidP="0063364B">
      <w:pPr>
        <w:tabs>
          <w:tab w:val="left" w:pos="2312"/>
        </w:tabs>
        <w:contextualSpacing/>
        <w:jc w:val="both"/>
        <w:rPr>
          <w:b/>
          <w:lang w:eastAsia="ru-RU"/>
        </w:rPr>
      </w:pPr>
    </w:p>
    <w:p w:rsidR="00590CEB" w:rsidRDefault="00590CEB" w:rsidP="00590CEB">
      <w:pPr>
        <w:jc w:val="center"/>
        <w:rPr>
          <w:u w:val="single"/>
          <w:lang w:eastAsia="ru-RU"/>
        </w:rPr>
      </w:pPr>
      <w:r>
        <w:rPr>
          <w:b/>
          <w:u w:val="single"/>
          <w:lang w:eastAsia="ru-RU"/>
        </w:rPr>
        <w:t>Критерии оценивания по математике.</w:t>
      </w:r>
    </w:p>
    <w:p w:rsidR="00590CEB" w:rsidRDefault="00590CEB" w:rsidP="00590CEB">
      <w:pPr>
        <w:rPr>
          <w:b/>
          <w:bCs/>
          <w:lang w:eastAsia="ru-RU"/>
        </w:rPr>
      </w:pPr>
      <w:r>
        <w:rPr>
          <w:b/>
          <w:bCs/>
          <w:lang w:eastAsia="ru-RU"/>
        </w:rPr>
        <w:t>Оценка устных ответов.</w:t>
      </w:r>
    </w:p>
    <w:p w:rsidR="00590CEB" w:rsidRDefault="00590CEB" w:rsidP="00590CEB">
      <w:pPr>
        <w:jc w:val="both"/>
        <w:rPr>
          <w:lang w:eastAsia="ru-RU"/>
        </w:rPr>
      </w:pPr>
      <w:r>
        <w:rPr>
          <w:b/>
          <w:bCs/>
          <w:lang w:eastAsia="ru-RU"/>
        </w:rPr>
        <w:t xml:space="preserve">Оценка «5» </w:t>
      </w:r>
      <w:r>
        <w:rPr>
          <w:lang w:eastAsia="ru-RU"/>
        </w:rPr>
        <w:t>ставится ученику, если он:</w:t>
      </w:r>
    </w:p>
    <w:p w:rsidR="00590CEB" w:rsidRDefault="00590CEB" w:rsidP="00590CEB">
      <w:pPr>
        <w:numPr>
          <w:ilvl w:val="0"/>
          <w:numId w:val="10"/>
        </w:numPr>
        <w:suppressAutoHyphens w:val="0"/>
        <w:contextualSpacing/>
        <w:jc w:val="both"/>
        <w:rPr>
          <w:lang w:eastAsia="ru-RU"/>
        </w:rPr>
      </w:pPr>
      <w:r>
        <w:rPr>
          <w:lang w:eastAsia="ru-RU"/>
        </w:rPr>
        <w:t>при ответе обнаруживает осознанное усвоение изученного учебного материала и умеет им самостоятельно пользоваться;</w:t>
      </w:r>
    </w:p>
    <w:p w:rsidR="00590CEB" w:rsidRDefault="00590CEB" w:rsidP="00590CEB">
      <w:pPr>
        <w:numPr>
          <w:ilvl w:val="0"/>
          <w:numId w:val="10"/>
        </w:numPr>
        <w:suppressAutoHyphens w:val="0"/>
        <w:contextualSpacing/>
        <w:jc w:val="both"/>
        <w:rPr>
          <w:lang w:eastAsia="ru-RU"/>
        </w:rPr>
      </w:pPr>
      <w:r>
        <w:rPr>
          <w:lang w:eastAsia="ru-RU"/>
        </w:rPr>
        <w:t xml:space="preserve">производит вычисления правильно, достаточно быстро и рационально; умеет проверять произведенные вычисления; </w:t>
      </w:r>
    </w:p>
    <w:p w:rsidR="00590CEB" w:rsidRDefault="00590CEB" w:rsidP="00590CEB">
      <w:pPr>
        <w:numPr>
          <w:ilvl w:val="0"/>
          <w:numId w:val="10"/>
        </w:numPr>
        <w:suppressAutoHyphens w:val="0"/>
        <w:ind w:firstLine="426"/>
        <w:contextualSpacing/>
        <w:jc w:val="both"/>
        <w:rPr>
          <w:lang w:eastAsia="ru-RU"/>
        </w:rPr>
      </w:pPr>
      <w:r>
        <w:rPr>
          <w:lang w:eastAsia="ru-RU"/>
        </w:rPr>
        <w:t xml:space="preserve"> умеет самостоятельно решить задачу; правильно выполняет задания практического характера.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Оценка «4» </w:t>
      </w:r>
      <w:r>
        <w:rPr>
          <w:lang w:eastAsia="ru-RU"/>
        </w:rPr>
        <w:t>ставится, если ученик дает ответ, близкий к требованиям, установленным для оценки «5», но ученик допускает отдельные неточности в работе, которые исправляет сам при указании учителя о том, что он допустил ошибку.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Оценка «3» </w:t>
      </w:r>
      <w:r>
        <w:rPr>
          <w:lang w:eastAsia="ru-RU"/>
        </w:rPr>
        <w:t>ставится ученику, если он показывает осознанное усвоение более половины изученных вопросов и исправляет допущенные ошибки после пояснения учителя.</w:t>
      </w:r>
    </w:p>
    <w:p w:rsidR="00590CEB" w:rsidRDefault="00590CEB" w:rsidP="00590CEB">
      <w:pPr>
        <w:ind w:left="66"/>
        <w:jc w:val="both"/>
        <w:rPr>
          <w:lang w:eastAsia="ru-RU"/>
        </w:rPr>
      </w:pPr>
      <w:r>
        <w:rPr>
          <w:b/>
          <w:bCs/>
          <w:lang w:eastAsia="ru-RU"/>
        </w:rPr>
        <w:lastRenderedPageBreak/>
        <w:t xml:space="preserve">Оценка «2» </w:t>
      </w:r>
      <w:r>
        <w:rPr>
          <w:lang w:eastAsia="ru-RU"/>
        </w:rPr>
        <w:t>ставится ученику, если он обнаруживает незнание большей части программного материала, не справляется с решением задач и примеров.</w:t>
      </w:r>
    </w:p>
    <w:p w:rsidR="00590CEB" w:rsidRDefault="00590CEB" w:rsidP="00590CEB">
      <w:pPr>
        <w:rPr>
          <w:lang w:eastAsia="ru-RU"/>
        </w:rPr>
      </w:pPr>
      <w:r>
        <w:rPr>
          <w:b/>
          <w:lang w:eastAsia="ru-RU"/>
        </w:rPr>
        <w:t>Оценка письменных работ.</w:t>
      </w:r>
      <w:r>
        <w:rPr>
          <w:lang w:eastAsia="ru-RU"/>
        </w:rPr>
        <w:br/>
        <w:t xml:space="preserve">               </w:t>
      </w:r>
      <w:r>
        <w:rPr>
          <w:b/>
          <w:lang w:eastAsia="ru-RU"/>
        </w:rPr>
        <w:t>Письменная работа по математике</w:t>
      </w:r>
      <w:r>
        <w:rPr>
          <w:lang w:eastAsia="ru-RU"/>
        </w:rPr>
        <w:t xml:space="preserve"> может состоять только из </w:t>
      </w:r>
      <w:bookmarkStart w:id="0" w:name="_GoBack"/>
      <w:bookmarkEnd w:id="0"/>
      <w:r>
        <w:rPr>
          <w:lang w:eastAsia="ru-RU"/>
        </w:rPr>
        <w:t xml:space="preserve">примеров, только из задач, быть комбинированной или представлять собой математический диктант, когда учащиеся записывают только ответы. Объем контрольной работы трёх первых видов должен быть таким, чтобы на её выполнение учащимся требовалось в 1-ом полугодии 2-го класса до 20 минут, во 2-ом полугодии до 35 минут, в 1-ом и 2-ом полугодиях 3-го и 4-го классов до 40 минут, причем за указанное время учащиеся должны не только успеть выполнить работу, но и проверить её. 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Письменная работа -  примеры.</w:t>
      </w:r>
      <w:r>
        <w:rPr>
          <w:lang w:eastAsia="ru-RU"/>
        </w:rPr>
        <w:br/>
        <w:t xml:space="preserve">          При оценке письменной работы, включающей только примеры (при числе вычислительных действий не более 12) и имеющей целью проверку вычислительных навыков учащихся, ставятся следующие отметки:</w:t>
      </w:r>
    </w:p>
    <w:p w:rsidR="00590CEB" w:rsidRDefault="00590CEB" w:rsidP="00590CEB">
      <w:pPr>
        <w:ind w:left="360"/>
        <w:jc w:val="both"/>
        <w:rPr>
          <w:lang w:eastAsia="ru-RU"/>
        </w:rPr>
      </w:pPr>
      <w:r>
        <w:rPr>
          <w:b/>
          <w:bCs/>
          <w:lang w:eastAsia="ru-RU"/>
        </w:rPr>
        <w:t xml:space="preserve"> - «</w:t>
      </w:r>
      <w:proofErr w:type="gramStart"/>
      <w:r>
        <w:rPr>
          <w:b/>
          <w:bCs/>
          <w:lang w:eastAsia="ru-RU"/>
        </w:rPr>
        <w:t>5»  -</w:t>
      </w:r>
      <w:proofErr w:type="gramEnd"/>
      <w:r>
        <w:rPr>
          <w:b/>
          <w:bCs/>
          <w:lang w:eastAsia="ru-RU"/>
        </w:rPr>
        <w:t xml:space="preserve"> </w:t>
      </w:r>
      <w:r>
        <w:rPr>
          <w:lang w:eastAsia="ru-RU"/>
        </w:rPr>
        <w:t>работа выполнена безошибочно;</w:t>
      </w:r>
    </w:p>
    <w:p w:rsidR="00590CEB" w:rsidRDefault="00590CEB" w:rsidP="00590CEB">
      <w:pPr>
        <w:ind w:left="360"/>
        <w:jc w:val="both"/>
        <w:rPr>
          <w:lang w:eastAsia="ru-RU"/>
        </w:rPr>
      </w:pPr>
      <w:r>
        <w:rPr>
          <w:b/>
          <w:bCs/>
          <w:lang w:eastAsia="ru-RU"/>
        </w:rPr>
        <w:t xml:space="preserve"> - «4 - </w:t>
      </w:r>
      <w:r>
        <w:rPr>
          <w:lang w:eastAsia="ru-RU"/>
        </w:rPr>
        <w:t xml:space="preserve"> в работе допущены 1-2 вычислительные ошибки;</w:t>
      </w:r>
    </w:p>
    <w:p w:rsidR="00590CEB" w:rsidRDefault="00590CEB" w:rsidP="00590CEB">
      <w:pPr>
        <w:ind w:left="360"/>
        <w:jc w:val="both"/>
        <w:rPr>
          <w:lang w:eastAsia="ru-RU"/>
        </w:rPr>
      </w:pPr>
      <w:r>
        <w:rPr>
          <w:b/>
          <w:bCs/>
          <w:lang w:eastAsia="ru-RU"/>
        </w:rPr>
        <w:t xml:space="preserve"> - «</w:t>
      </w:r>
      <w:proofErr w:type="gramStart"/>
      <w:r>
        <w:rPr>
          <w:b/>
          <w:bCs/>
          <w:lang w:eastAsia="ru-RU"/>
        </w:rPr>
        <w:t>3»  -</w:t>
      </w:r>
      <w:proofErr w:type="gramEnd"/>
      <w:r>
        <w:rPr>
          <w:b/>
          <w:bCs/>
          <w:lang w:eastAsia="ru-RU"/>
        </w:rPr>
        <w:t xml:space="preserve"> </w:t>
      </w:r>
      <w:r>
        <w:rPr>
          <w:lang w:eastAsia="ru-RU"/>
        </w:rPr>
        <w:t xml:space="preserve"> в работе допущены 3-4 вычислительные ошибки;</w:t>
      </w:r>
    </w:p>
    <w:p w:rsidR="00590CEB" w:rsidRDefault="00590CEB" w:rsidP="00590CEB">
      <w:pPr>
        <w:rPr>
          <w:lang w:eastAsia="ru-RU"/>
        </w:rPr>
      </w:pPr>
      <w:r>
        <w:rPr>
          <w:b/>
          <w:bCs/>
          <w:lang w:eastAsia="ru-RU"/>
        </w:rPr>
        <w:t xml:space="preserve">       - «2» - </w:t>
      </w:r>
      <w:r>
        <w:rPr>
          <w:lang w:eastAsia="ru-RU"/>
        </w:rPr>
        <w:t xml:space="preserve"> в работе допущено 5 и более вычислительных ошибок. </w:t>
      </w:r>
      <w:r>
        <w:rPr>
          <w:lang w:eastAsia="ru-RU"/>
        </w:rPr>
        <w:br/>
      </w:r>
      <w:r>
        <w:rPr>
          <w:b/>
          <w:bCs/>
          <w:lang w:eastAsia="ru-RU"/>
        </w:rPr>
        <w:t>Письменная работа -  задачи.</w:t>
      </w:r>
      <w:r>
        <w:rPr>
          <w:lang w:eastAsia="ru-RU"/>
        </w:rPr>
        <w:br/>
        <w:t xml:space="preserve">          При оценке письменной работы, состоящей только из задач (2 или 3 задачи) и имеющей целью проверку умений решать задачи, ставятся следующие отметки: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«5»  - </w:t>
      </w:r>
      <w:r>
        <w:rPr>
          <w:lang w:eastAsia="ru-RU"/>
        </w:rPr>
        <w:t>все задачи решены без ошибок;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«4»  - </w:t>
      </w:r>
      <w:r>
        <w:rPr>
          <w:lang w:eastAsia="ru-RU"/>
        </w:rPr>
        <w:t>нет ошибок в ходе решения задач, но допущены 1-2 вычислительные ошибки;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«3»  - </w:t>
      </w:r>
      <w:r>
        <w:rPr>
          <w:lang w:eastAsia="ru-RU"/>
        </w:rPr>
        <w:t>допущена хотя бы одна ошибка в ходе решения задачи, не зависимо от того, 2 или 3 задачи содержит работа, и одна вычислительная ошибка или если вычислительных ошибок нет, но не решена 1 задача;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 «2 - </w:t>
      </w:r>
      <w:r>
        <w:rPr>
          <w:lang w:eastAsia="ru-RU"/>
        </w:rPr>
        <w:t xml:space="preserve"> допущены ошибки в ходе решения двух задач или допущены одна ошибка в ходе решения двух задач и 2 вычислительные ошибки в других задачах.</w:t>
      </w:r>
      <w:r>
        <w:rPr>
          <w:lang w:eastAsia="ru-RU"/>
        </w:rPr>
        <w:br/>
      </w:r>
      <w:r>
        <w:rPr>
          <w:b/>
          <w:bCs/>
          <w:lang w:eastAsia="ru-RU"/>
        </w:rPr>
        <w:t>Письменная комбинированная работа</w:t>
      </w:r>
      <w:r>
        <w:rPr>
          <w:lang w:eastAsia="ru-RU"/>
        </w:rPr>
        <w:br/>
        <w:t xml:space="preserve">         Письменная комбинированная работа ставит целью проверку знаний, умений и навыков учащихся по всему материалу темы, четверти, полугодия, всего учебного года и содержит одновременно задачи, примеры и задания других видов (задания по нумерации чисел, на сравнение чисел, на порядок действий и др.). Ошибки, допущенные при выполнении этих видов заданий, относятся к вычислительным ошибкам.</w:t>
      </w:r>
      <w:r>
        <w:rPr>
          <w:lang w:eastAsia="ru-RU"/>
        </w:rPr>
        <w:br/>
        <w:t xml:space="preserve">            При оценке письменной комбинированной работы, состоящей из одной задачи, примеров и заданий других видов, ставятся следующие отметки: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«5»  - </w:t>
      </w:r>
      <w:r>
        <w:rPr>
          <w:lang w:eastAsia="ru-RU"/>
        </w:rPr>
        <w:t>работа выполнена безошибочно;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«4»  - </w:t>
      </w:r>
      <w:r>
        <w:rPr>
          <w:lang w:eastAsia="ru-RU"/>
        </w:rPr>
        <w:t>в работе допущены 1-2 вычислительные ошибки;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«3»  - </w:t>
      </w:r>
      <w:r>
        <w:rPr>
          <w:lang w:eastAsia="ru-RU"/>
        </w:rPr>
        <w:t xml:space="preserve">в работе допущена ошибка в ходе решения задачи при правильном выполнении всех остальных заданий или допущены 3-4 вычислительные ошибки при отсутствии ошибок в ходе решения задачи; 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«2»  - </w:t>
      </w:r>
      <w:r>
        <w:rPr>
          <w:bCs/>
          <w:lang w:eastAsia="ru-RU"/>
        </w:rPr>
        <w:t>в работе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 xml:space="preserve">допущена ошибка в ходе решения задачи и хотя бы одна вычислительная ошибка или при решении задачи и примеров допущено более 5 вычислительных ошибок. </w:t>
      </w:r>
    </w:p>
    <w:p w:rsidR="00590CEB" w:rsidRDefault="00590CEB" w:rsidP="00590CEB">
      <w:pPr>
        <w:rPr>
          <w:lang w:eastAsia="ru-RU"/>
        </w:rPr>
      </w:pPr>
      <w:r>
        <w:rPr>
          <w:lang w:eastAsia="ru-RU"/>
        </w:rPr>
        <w:t xml:space="preserve">              При оценке письменной комбинированной работы, состоящей из двух задач и примеров, ставятся следующие отметки: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«5»  - </w:t>
      </w:r>
      <w:r>
        <w:rPr>
          <w:lang w:eastAsia="ru-RU"/>
        </w:rPr>
        <w:t>вся работа выполнена безошибочно;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«4»  - </w:t>
      </w:r>
      <w:r>
        <w:rPr>
          <w:lang w:eastAsia="ru-RU"/>
        </w:rPr>
        <w:t>в работе допущены 1-2 вычислительные ошибки;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 - «3»  - </w:t>
      </w:r>
      <w:r>
        <w:rPr>
          <w:lang w:eastAsia="ru-RU"/>
        </w:rPr>
        <w:t xml:space="preserve">в работе допущена ошибка в ходе решения одной из задач, при правильном выполнении всех остальных заданий, или допущены 3-4 вычислительные ошибки при отсутствии ошибок в ходе решения задач; </w:t>
      </w:r>
      <w:r>
        <w:rPr>
          <w:lang w:eastAsia="ru-RU"/>
        </w:rPr>
        <w:br/>
      </w:r>
      <w:r>
        <w:rPr>
          <w:b/>
          <w:bCs/>
          <w:lang w:eastAsia="ru-RU"/>
        </w:rPr>
        <w:t xml:space="preserve">«2»  - </w:t>
      </w:r>
      <w:r>
        <w:rPr>
          <w:bCs/>
          <w:lang w:eastAsia="ru-RU"/>
        </w:rPr>
        <w:t>в работе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 xml:space="preserve">допущены ошибки в ходе решения двух задач, или допущены ошибка в ходе решения одной из задач и 4 вычислительные ошибки, или допущено при решении задач и примеров более 6 вычислительных ошибок. </w:t>
      </w:r>
    </w:p>
    <w:p w:rsidR="00590CEB" w:rsidRDefault="00590CEB" w:rsidP="00590CEB">
      <w:pPr>
        <w:rPr>
          <w:b/>
          <w:lang w:eastAsia="ru-RU"/>
        </w:rPr>
      </w:pPr>
      <w:r>
        <w:rPr>
          <w:lang w:eastAsia="ru-RU"/>
        </w:rPr>
        <w:br/>
      </w:r>
    </w:p>
    <w:p w:rsidR="00590CEB" w:rsidRDefault="00590CEB" w:rsidP="00590CEB">
      <w:pPr>
        <w:rPr>
          <w:b/>
          <w:lang w:eastAsia="ru-RU"/>
        </w:rPr>
      </w:pPr>
    </w:p>
    <w:p w:rsidR="00A577EE" w:rsidRDefault="00A577EE" w:rsidP="00A577EE">
      <w:pPr>
        <w:jc w:val="both"/>
        <w:rPr>
          <w:b/>
        </w:rPr>
      </w:pPr>
      <w:r>
        <w:rPr>
          <w:b/>
        </w:rPr>
        <w:lastRenderedPageBreak/>
        <w:t>КАЛЕНДАРНО-ТЕМАТИЧЕСКИЙ ПЛАН:</w:t>
      </w:r>
    </w:p>
    <w:tbl>
      <w:tblPr>
        <w:tblStyle w:val="a5"/>
        <w:tblW w:w="107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6"/>
        <w:gridCol w:w="3504"/>
        <w:gridCol w:w="1134"/>
        <w:gridCol w:w="3685"/>
        <w:gridCol w:w="850"/>
        <w:gridCol w:w="851"/>
      </w:tblGrid>
      <w:tr w:rsidR="00A577EE" w:rsidTr="00CF48A9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№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Тема: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Количество часов: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Дата проведения урока:</w:t>
            </w:r>
          </w:p>
        </w:tc>
      </w:tr>
      <w:tr w:rsidR="00A577EE" w:rsidTr="00CF48A9"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EE" w:rsidRDefault="00A577EE">
            <w:pPr>
              <w:suppressAutoHyphens w:val="0"/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EE" w:rsidRDefault="00A577EE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EE" w:rsidRDefault="00A577EE">
            <w:pPr>
              <w:suppressAutoHyphens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7EE" w:rsidRDefault="00A577EE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EE" w:rsidRDefault="00A577EE">
            <w:pPr>
              <w:jc w:val="both"/>
            </w:pPr>
            <w:r>
              <w:t>факт</w:t>
            </w:r>
          </w:p>
        </w:tc>
      </w:tr>
      <w:tr w:rsidR="00336386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336386" w:rsidP="00A51BAB">
            <w:pPr>
              <w:suppressAutoHyphens w:val="0"/>
            </w:pPr>
            <w:r w:rsidRPr="00A51BAB">
              <w:t>Повторение. Устная и письменная нумерация в пределах 1000.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336386" w:rsidP="00A51BAB">
            <w:pPr>
              <w:suppressAutoHyphens w:val="0"/>
            </w:pPr>
            <w:r w:rsidRPr="00A51BAB"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386" w:rsidRPr="00A51BAB" w:rsidRDefault="00336386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Повторить и закрепить материал, изученный ранее; подготовить к изучению нового материала.</w:t>
            </w:r>
          </w:p>
          <w:p w:rsidR="00155E5C" w:rsidRPr="00A51BAB" w:rsidRDefault="00155E5C" w:rsidP="00A51BAB">
            <w:pPr>
              <w:spacing w:line="0" w:lineRule="atLeast"/>
            </w:pPr>
            <w:r w:rsidRPr="00A51BAB">
              <w:t>Число, как результат счёта предметов. Порядок следования при счёте.</w:t>
            </w:r>
          </w:p>
          <w:p w:rsidR="00336386" w:rsidRPr="00A51BAB" w:rsidRDefault="00155E5C" w:rsidP="00A51BAB">
            <w:pPr>
              <w:spacing w:line="0" w:lineRule="atLeast"/>
            </w:pPr>
            <w:r w:rsidRPr="00A51BAB">
              <w:t>Величины и зависимости между ними. Геометрические фигуры, именованные числа, их преобразование, сравнение.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C005E0" w:rsidP="00C86D65">
            <w:r>
              <w:t>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336386" w:rsidP="00C86D65"/>
        </w:tc>
      </w:tr>
      <w:tr w:rsidR="00336386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EB49C0" w:rsidP="00A51BAB">
            <w:pPr>
              <w:suppressAutoHyphens w:val="0"/>
            </w:pPr>
            <w: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336386" w:rsidP="00A51BAB">
            <w:pPr>
              <w:suppressAutoHyphens w:val="0"/>
            </w:pPr>
            <w:r w:rsidRPr="00A51BAB">
              <w:t>Повторение. Операции с именованными числами.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336386" w:rsidP="00A51BAB">
            <w:pPr>
              <w:suppressAutoHyphens w:val="0"/>
            </w:pPr>
            <w:r w:rsidRPr="00A51BAB">
              <w:t>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336386" w:rsidP="00A51BAB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C005E0" w:rsidP="00C86D65">
            <w:r>
              <w:t>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336386" w:rsidP="00C86D65"/>
        </w:tc>
      </w:tr>
      <w:tr w:rsidR="00336386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EB49C0" w:rsidP="00A51BAB">
            <w:pPr>
              <w:suppressAutoHyphens w:val="0"/>
            </w:pPr>
            <w: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Множество и его элементы.</w:t>
            </w:r>
          </w:p>
          <w:p w:rsidR="00336386" w:rsidRPr="00A51BAB" w:rsidRDefault="00336386" w:rsidP="00A51BAB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4C1AF2" w:rsidP="00A51BAB">
            <w:pPr>
              <w:spacing w:line="0" w:lineRule="atLeast"/>
            </w:pPr>
            <w:r w:rsidRPr="00A51BAB">
              <w:rPr>
                <w:color w:val="000000"/>
                <w:lang w:eastAsia="ru-RU"/>
              </w:rPr>
              <w:t>Познакомить с понятием «множество» и «элемент множества».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C005E0" w:rsidP="00C86D65">
            <w:r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336386" w:rsidP="00C86D65"/>
        </w:tc>
      </w:tr>
      <w:tr w:rsidR="00336386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EB49C0" w:rsidP="00A51BAB">
            <w:pPr>
              <w:suppressAutoHyphens w:val="0"/>
            </w:pPr>
            <w: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Способы задания множества.</w:t>
            </w:r>
          </w:p>
          <w:p w:rsidR="00336386" w:rsidRPr="00A51BAB" w:rsidRDefault="00336386" w:rsidP="00A51BAB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4C1AF2" w:rsidP="00A51BAB">
            <w:pPr>
              <w:spacing w:line="0" w:lineRule="atLeast"/>
            </w:pPr>
            <w:r w:rsidRPr="00A51BAB">
              <w:rPr>
                <w:color w:val="000000"/>
                <w:lang w:eastAsia="ru-RU"/>
              </w:rPr>
              <w:t>Сформировать умение задавать множество перечислением и общим свойством его элементов; познакомить с обозначением множеств.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C005E0" w:rsidP="00C86D65">
            <w:r>
              <w:t>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336386" w:rsidP="00C86D65"/>
        </w:tc>
      </w:tr>
      <w:tr w:rsidR="00336386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EB49C0" w:rsidP="00A51BAB">
            <w:pPr>
              <w:suppressAutoHyphens w:val="0"/>
            </w:pPr>
            <w: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Равные множества. Элементы множества. Пустое множество.</w:t>
            </w:r>
          </w:p>
          <w:p w:rsidR="00336386" w:rsidRPr="00A51BAB" w:rsidRDefault="00336386" w:rsidP="00A51BAB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4C1AF2" w:rsidP="00A51BAB">
            <w:pPr>
              <w:spacing w:line="0" w:lineRule="atLeast"/>
            </w:pPr>
            <w:r w:rsidRPr="00A51BAB">
              <w:rPr>
                <w:color w:val="000000"/>
                <w:lang w:eastAsia="ru-RU"/>
              </w:rPr>
              <w:t>Сформировать умение устанавливать равенство множеств; познакомить с понятием пустого множества и его обозначением.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C005E0" w:rsidP="00C86D65">
            <w:r>
              <w:t>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336386" w:rsidP="00C86D65"/>
        </w:tc>
      </w:tr>
      <w:tr w:rsidR="00336386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EB49C0" w:rsidP="00A51BAB">
            <w:pPr>
              <w:suppressAutoHyphens w:val="0"/>
            </w:pPr>
            <w:r>
              <w:t>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Диаграмма Эйлера – Венна. Знаки «принадлежит» и «не принадлежит» множеству.</w:t>
            </w:r>
            <w:r w:rsidR="00C86D65" w:rsidRPr="00A51BAB">
              <w:rPr>
                <w:color w:val="000000"/>
                <w:lang w:eastAsia="ru-RU"/>
              </w:rPr>
              <w:t xml:space="preserve"> </w:t>
            </w:r>
            <w:r w:rsidR="00C86D65" w:rsidRPr="00A51BAB">
              <w:rPr>
                <w:color w:val="000000"/>
                <w:lang w:val="en-US" w:eastAsia="ru-RU"/>
              </w:rPr>
              <w:t>C-1</w:t>
            </w:r>
          </w:p>
          <w:p w:rsidR="00336386" w:rsidRPr="00A51BAB" w:rsidRDefault="00336386" w:rsidP="00A51BAB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A51BAB" w:rsidRDefault="004C1AF2" w:rsidP="00A51BAB">
            <w:pPr>
              <w:spacing w:line="0" w:lineRule="atLeast"/>
            </w:pPr>
            <w:r w:rsidRPr="00A51BAB">
              <w:rPr>
                <w:color w:val="000000"/>
                <w:lang w:eastAsia="ru-RU"/>
              </w:rPr>
              <w:t>Познакомить с графическим изображением множества – диаграммой Эйлера – Венна. Сформировать умение использовать знаки для обозначения принадлежности множеству.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C005E0" w:rsidP="00C86D65">
            <w:r>
              <w:t>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86" w:rsidRPr="00C86D65" w:rsidRDefault="00336386" w:rsidP="00C86D65"/>
        </w:tc>
      </w:tr>
      <w:tr w:rsidR="004C1AF2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B49C0" w:rsidP="00A51BAB">
            <w:pPr>
              <w:suppressAutoHyphens w:val="0"/>
            </w:pPr>
            <w: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Диаграмма Эйлера – Венна. Знаки «принадлежит» и «не принадлежит».</w:t>
            </w:r>
            <w:r w:rsidR="00C86D65" w:rsidRPr="00A51BAB">
              <w:rPr>
                <w:color w:val="000000"/>
                <w:lang w:val="en-US" w:eastAsia="ru-RU"/>
              </w:rPr>
              <w:t>C</w:t>
            </w:r>
            <w:r w:rsidRPr="00A51BAB">
              <w:rPr>
                <w:b/>
                <w:bCs/>
                <w:i/>
                <w:iCs/>
                <w:color w:val="000000"/>
                <w:lang w:eastAsia="ru-RU"/>
              </w:rPr>
              <w:t>-2.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Закрепить и систематизировать материал, изученный на предыдущих уроках.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C005E0" w:rsidP="00C86D65">
            <w: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4C1AF2" w:rsidP="00C86D65"/>
        </w:tc>
      </w:tr>
      <w:tr w:rsidR="004C1AF2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B49C0" w:rsidP="00A51BAB">
            <w:pPr>
              <w:suppressAutoHyphens w:val="0"/>
            </w:pPr>
            <w:r>
              <w:t>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Подмножество. Знаки «подмножество» и «пересечение множеств».</w:t>
            </w:r>
          </w:p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Сформировать представление о подмножестве, учить устанавливать отношения включения с использованием соответствующих знаков.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C005E0" w:rsidP="00C86D65">
            <w: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4C1AF2" w:rsidP="00C86D65"/>
        </w:tc>
      </w:tr>
      <w:tr w:rsidR="004C1AF2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B49C0" w:rsidP="00A51BAB">
            <w:pPr>
              <w:suppressAutoHyphens w:val="0"/>
            </w:pPr>
            <w:r>
              <w:t>9-10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Задачи на приведение к 1 (первый тип).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Познакомить с решением задач на пропорциональное деление.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Default="00C005E0" w:rsidP="00C86D65">
            <w:r>
              <w:t>16.09</w:t>
            </w:r>
          </w:p>
          <w:p w:rsidR="00C005E0" w:rsidRPr="00C86D65" w:rsidRDefault="00C005E0" w:rsidP="00C86D65">
            <w: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4C1AF2" w:rsidP="00C86D65"/>
        </w:tc>
      </w:tr>
      <w:tr w:rsidR="004C1AF2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B49C0" w:rsidP="00A51BAB">
            <w:pPr>
              <w:suppressAutoHyphens w:val="0"/>
            </w:pPr>
            <w:r>
              <w:t>11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155E5C" w:rsidP="00A51BAB">
            <w:pPr>
              <w:rPr>
                <w:lang w:eastAsia="ru-RU"/>
              </w:rPr>
            </w:pPr>
            <w:r w:rsidRPr="00A51BAB">
              <w:t>Классификация. Разбиение множеств на части по свойствам.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A51BAB" w:rsidRDefault="00155E5C" w:rsidP="00A51BAB">
            <w:pPr>
              <w:rPr>
                <w:lang w:eastAsia="ru-RU"/>
              </w:rPr>
            </w:pPr>
            <w:r w:rsidRPr="00A51BAB">
              <w:t>Классификация множеств.</w:t>
            </w:r>
          </w:p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C005E0" w:rsidP="00C86D65">
            <w: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4C1AF2" w:rsidP="00C86D65"/>
        </w:tc>
      </w:tr>
      <w:tr w:rsidR="004C1AF2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B49C0" w:rsidP="00A51BAB">
            <w:pPr>
              <w:suppressAutoHyphens w:val="0"/>
            </w:pPr>
            <w:r>
              <w:t>12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Пересечение множеств.</w:t>
            </w:r>
          </w:p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Познакомить с операцией пересечения множеств, её записью с помощью знаков.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C005E0" w:rsidP="00C86D65">
            <w: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4C1AF2" w:rsidP="00C86D65"/>
        </w:tc>
      </w:tr>
      <w:tr w:rsidR="004C1AF2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B49C0" w:rsidP="00A51BAB">
            <w:pPr>
              <w:suppressAutoHyphens w:val="0"/>
            </w:pPr>
            <w:r>
              <w:t>13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Свойства пересечения множеств.</w:t>
            </w:r>
          </w:p>
          <w:p w:rsidR="004C1AF2" w:rsidRPr="00A51BAB" w:rsidRDefault="004C1AF2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 xml:space="preserve">Познакомить со свойствами пересечения множеств </w:t>
            </w:r>
            <w:r w:rsidRPr="00A51BAB">
              <w:rPr>
                <w:color w:val="000000"/>
                <w:lang w:eastAsia="ru-RU"/>
              </w:rPr>
              <w:lastRenderedPageBreak/>
              <w:t>(переместительным и сочетательным)</w:t>
            </w:r>
            <w:r w:rsidR="00A51BAB">
              <w:rPr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C005E0" w:rsidP="00C86D65">
            <w:r>
              <w:lastRenderedPageBreak/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F2" w:rsidRPr="00C86D65" w:rsidRDefault="004C1AF2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155E5C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Административная 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155E5C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155E5C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A51BAB" w:rsidRDefault="00EB49C0" w:rsidP="00A51BAB">
            <w:pPr>
              <w:suppressAutoHyphens w:val="0"/>
            </w:pPr>
            <w:r>
              <w:t>15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A51BAB" w:rsidRDefault="00155E5C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Объединение множеств. Знаки</w:t>
            </w:r>
            <w:r w:rsidRPr="00A51BAB">
              <w:t xml:space="preserve"> </w:t>
            </w:r>
            <w:r w:rsidRPr="00A51BAB">
              <w:rPr>
                <w:noProof/>
              </w:rPr>
              <w:t>объединения множеств.</w:t>
            </w:r>
          </w:p>
          <w:p w:rsidR="00155E5C" w:rsidRPr="00A51BAB" w:rsidRDefault="00155E5C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A51BAB" w:rsidRDefault="00A51BAB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A51BAB" w:rsidRDefault="00155E5C" w:rsidP="00A51BAB">
            <w:pPr>
              <w:rPr>
                <w:noProof/>
              </w:rPr>
            </w:pPr>
            <w:r w:rsidRPr="00A51BAB">
              <w:rPr>
                <w:noProof/>
              </w:rPr>
              <w:t>Операция объединения множеств и знак объединения.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C86D65" w:rsidRDefault="00C005E0" w:rsidP="00C86D65">
            <w: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C86D65" w:rsidRDefault="00155E5C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155E5C" w:rsidP="00A51BAB">
            <w:pPr>
              <w:rPr>
                <w:lang w:eastAsia="ru-RU"/>
              </w:rPr>
            </w:pPr>
            <w:r w:rsidRPr="00A51BAB">
              <w:t xml:space="preserve">Решение задач. Самостоятельная работа (15 мин)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155E5C" w:rsidP="00A51BAB">
            <w:pPr>
              <w:rPr>
                <w:color w:val="000000"/>
                <w:lang w:eastAsia="ru-RU"/>
              </w:rPr>
            </w:pPr>
            <w:r w:rsidRPr="00A51BAB">
              <w:t>Решение составных задач нового вида на приведение к единице.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C" w:rsidRPr="00A51BAB" w:rsidRDefault="00155E5C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Умножение двузначного числа на однозначное в столбик. 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Познакомить с записью в столбик умножения двузначного числа на однозначное и сводящихся к нему круглых чисел</w:t>
            </w:r>
            <w:r w:rsidR="00A51BAB">
              <w:rPr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Свойства объединения множеств.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C86D65" w:rsidP="00A51BAB">
            <w:pPr>
              <w:suppressAutoHyphens w:val="0"/>
              <w:rPr>
                <w:lang w:val="en-US"/>
              </w:rPr>
            </w:pPr>
            <w:r w:rsidRPr="00A51BAB">
              <w:rPr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color w:val="000000"/>
                <w:lang w:eastAsia="ru-RU"/>
              </w:rPr>
              <w:t>Познакомить с основными свойствами объединения множеств (переместительным и сочетательным)</w:t>
            </w:r>
            <w:r w:rsidR="00A51BAB">
              <w:rPr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Как люди научились считать. </w:t>
            </w:r>
            <w:r w:rsidRPr="00A51BAB">
              <w:t>Самостоя</w:t>
            </w:r>
            <w:r w:rsidR="00A51BAB">
              <w:t>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Систематизация знаний о множествах, их свойствах и операциях над ними.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Сложение и вычитание множеств.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Операции сложения и вычитания множеств.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Комбинирован</w:t>
            </w:r>
            <w:r w:rsidRPr="00A51BAB">
              <w:rPr>
                <w:noProof/>
              </w:rPr>
              <w:softHyphen/>
              <w:t>ная контрольная работа по теме «Множества»</w:t>
            </w:r>
          </w:p>
          <w:p w:rsidR="00E605F0" w:rsidRPr="00A51BAB" w:rsidRDefault="0044001B" w:rsidP="00A51BAB">
            <w:pPr>
              <w:spacing w:line="0" w:lineRule="atLeast"/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(40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Системы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Корректировка знаний учащихся по итогам контрольной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Многозначные числа.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Правильно читать и записывать многозначные числа в пределах 12 разрядов.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Нумерация многозначных чисел.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Правильно читать и записывать многозначные числа в пределах 12 разрядов.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Представление натурального числа в виде суммы разрядных слагаемых. </w:t>
            </w:r>
            <w:r w:rsidRPr="00A51BAB">
              <w:t>Самостоятельная работа (15 мин).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A51BAB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Правильно читать и записывать многозначные числа в пределах 12 разрядов, представлять числа в виде суммы разрядных слагаемых.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 xml:space="preserve">Сложение и вычитание многозначных чисел в столбик.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Приёмы сложения и вычитания любых многозначных чисел</w:t>
            </w:r>
            <w:r w:rsidR="00D15CA1">
              <w:rPr>
                <w:noProof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Преобразование именованных чисел. </w:t>
            </w:r>
            <w:r w:rsidRPr="00A51BAB">
              <w:t>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Величины и зависимости между ними. Преобразование именованных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lastRenderedPageBreak/>
              <w:t>28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Сложение и вычитание многозначных чисел</w:t>
            </w:r>
            <w:r w:rsidRPr="00A51BAB">
              <w:t>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Приёмы сложения и вычитания любых многозначных чисел.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29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Сравнение многозначных чисел, операции над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Запись многозначных чисел, сравнение.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Сложение и вычитание многозначных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Приёмы сложения и вычитания любых многозначных чисел</w:t>
            </w:r>
            <w:r w:rsidR="00D15CA1">
              <w:rPr>
                <w:noProof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Комбинирован</w:t>
            </w:r>
            <w:r w:rsidRPr="00A51BAB">
              <w:rPr>
                <w:noProof/>
              </w:rPr>
              <w:softHyphen/>
              <w:t xml:space="preserve">ная контрольная работа по теме «Многозначные числа» </w:t>
            </w:r>
            <w:r w:rsidRPr="00A51BAB">
              <w:rPr>
                <w:bCs/>
                <w:spacing w:val="-1"/>
              </w:rPr>
              <w:t>(40 мин).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Умножение на 10, 100, 1000.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Корректировка знаний учащихся по итогам контрольной работы. Расширение знаний детей о приёме увеличения чисел в 10, 100, 1000 раз.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круглых чисел.</w:t>
            </w:r>
            <w:r w:rsidRPr="00A51BAB">
              <w:t xml:space="preserve"> Самосто</w:t>
            </w:r>
            <w:r w:rsidR="00D15CA1">
              <w:t>ятельная работа (15 мин)</w:t>
            </w:r>
            <w:r w:rsidRPr="00A51BA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чисел, оканчивающихся нулями.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Деление на 10, 100, 1000.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D15CA1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Навыки деления круглых чисел на 10, 100, 1000, основанные на обратной операции умножения.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Деление круглых чисел. </w:t>
            </w:r>
            <w:r w:rsidRPr="00A51BAB">
              <w:t>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Деление чисел, оканчивающихся нулями.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D15CA1" w:rsidP="00A51BAB">
            <w:pPr>
              <w:rPr>
                <w:noProof/>
                <w:lang w:eastAsia="ru-RU"/>
              </w:rPr>
            </w:pPr>
            <w:r>
              <w:rPr>
                <w:noProof/>
              </w:rPr>
              <w:t>Единицы длины</w:t>
            </w:r>
            <w:r w:rsidR="0044001B" w:rsidRPr="00A51BAB">
              <w:rPr>
                <w:noProof/>
              </w:rPr>
              <w:t>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Единицы длины, преобразование именованных чисел в более мелкие единицы измерения и наоборот.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Сложение и вычитание именованных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Приёмы сложения и вычитания любых именованных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Единицы массы. Грамм.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Единицы массы, преобразование именованных чисел в более мелкие единицы измерения и наоборот.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39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Единицы массы. Тонна. Центнер.</w:t>
            </w:r>
            <w:r w:rsidR="00D15CA1">
              <w:rPr>
                <w:noProof/>
              </w:rPr>
              <w:t xml:space="preserve"> </w:t>
            </w:r>
            <w:r w:rsidRPr="00A51BAB">
              <w:t>Самостоятельная работа (15 мин).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 xml:space="preserve">Единицы массы, преобразование именованных чисел в более мелкие единицы измерения и наоборот.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E605F0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40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Комбинированная контрольная работа по теме «Умножение и деление круглых чисел» </w:t>
            </w:r>
            <w:r w:rsidRPr="00A51BAB">
              <w:rPr>
                <w:bCs/>
                <w:spacing w:val="-1"/>
              </w:rPr>
              <w:t>(40 мин).</w:t>
            </w:r>
          </w:p>
          <w:p w:rsidR="00E605F0" w:rsidRPr="00A51BAB" w:rsidRDefault="00E605F0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C005E0" w:rsidP="00C86D65">
            <w: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F0" w:rsidRPr="00C86D65" w:rsidRDefault="00E605F0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41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ИКС-педиция к Математиче</w:t>
            </w:r>
            <w:r w:rsidRPr="00A51BAB">
              <w:rPr>
                <w:noProof/>
              </w:rPr>
              <w:softHyphen/>
              <w:t>скому полюсу.</w:t>
            </w:r>
          </w:p>
          <w:p w:rsidR="00C86D65" w:rsidRPr="00A51BAB" w:rsidRDefault="00C86D65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Корректировка знаний учащихся по итогам контрольной работы. Расширение знаний детей о приёме увеличения чисел в 10, 100, 1000 раз.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005E0" w:rsidP="00C86D65">
            <w: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42-43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на однозначное число.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Алгоритм умножения на однозначное число.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005E0" w:rsidP="00C86D65">
            <w:r>
              <w:t>21.11-22.11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lastRenderedPageBreak/>
              <w:t>44</w:t>
            </w:r>
          </w:p>
          <w:p w:rsidR="00C86D65" w:rsidRPr="00A51BAB" w:rsidRDefault="00C86D65" w:rsidP="00A51BAB">
            <w:pPr>
              <w:suppressAutoHyphens w:val="0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Алгоритм умножения многозначного числа на круглое число. Самостоя</w:t>
            </w:r>
            <w:r w:rsidRPr="00A51BAB">
              <w:rPr>
                <w:noProof/>
              </w:rPr>
              <w:softHyphen/>
              <w:t>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Приём умножения многозначных чисел, оканчивающихся одним или несколькими нулями, на круглое число.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617938" w:rsidP="00C86D65">
            <w: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45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Решение составных задач на нахождение величин по их сумме и разности.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t>Решение составных задач нового вида.</w:t>
            </w:r>
          </w:p>
          <w:p w:rsidR="00C86D65" w:rsidRPr="00A51BAB" w:rsidRDefault="00C86D65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617938" w:rsidP="00C86D65">
            <w: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46-47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Деление на однозначное число.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Алгоритм письменного деления многозначного числа на однозначное.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617938" w:rsidP="00C86D65">
            <w:r>
              <w:t>28.11-29.11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48</w:t>
            </w:r>
          </w:p>
          <w:p w:rsidR="00C86D65" w:rsidRPr="00A51BAB" w:rsidRDefault="00C86D65" w:rsidP="00A51BAB">
            <w:pPr>
              <w:suppressAutoHyphens w:val="0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Деление на однозначное число.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D15CA1">
            <w:pPr>
              <w:rPr>
                <w:color w:val="000000"/>
                <w:lang w:eastAsia="ru-RU"/>
              </w:rPr>
            </w:pPr>
            <w:r w:rsidRPr="00A51BAB">
              <w:rPr>
                <w:noProof/>
              </w:rPr>
              <w:t>Алгоритм письменного деления многозначного числа на однозначное.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617938" w:rsidP="00C86D65">
            <w: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49-50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Деление чисел, оканчивающихся нулями.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44001B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Навык деления круглых чисел.</w:t>
            </w:r>
          </w:p>
          <w:p w:rsidR="00C86D65" w:rsidRPr="00A51BAB" w:rsidRDefault="00C86D65" w:rsidP="00A51BAB">
            <w:pPr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617938" w:rsidP="00C86D65">
            <w:r>
              <w:t>2.12-5.12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C86D65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51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D15CA1" w:rsidRDefault="0044001B" w:rsidP="00D15CA1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Навык деления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617938" w:rsidP="00C86D65">
            <w:r>
              <w:t>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65" w:rsidRPr="00C86D65" w:rsidRDefault="00C86D65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52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Проверка деления умножением.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D15CA1">
            <w:pPr>
              <w:rPr>
                <w:noProof/>
              </w:rPr>
            </w:pPr>
            <w:r w:rsidRPr="00A51BAB">
              <w:rPr>
                <w:noProof/>
              </w:rPr>
              <w:t>Умение производить проверку деления обратным действием (умножением).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53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Преобразование фигур.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t>Преобразование фигур на плоскости. Параллельный перенос.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54</w:t>
            </w:r>
            <w:r w:rsidR="00C005E0">
              <w:t>-55</w:t>
            </w:r>
          </w:p>
          <w:p w:rsidR="0044001B" w:rsidRPr="00A51BAB" w:rsidRDefault="0044001B" w:rsidP="00A51BAB">
            <w:pPr>
              <w:suppressAutoHyphens w:val="0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Симметрия. 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lang w:eastAsia="ru-RU"/>
              </w:rPr>
            </w:pPr>
            <w:r w:rsidRPr="00A51BAB">
              <w:t xml:space="preserve">Преобразование фигур на плоскости. </w:t>
            </w:r>
            <w:r w:rsidRPr="00A51BAB">
              <w:rPr>
                <w:noProof/>
              </w:rPr>
              <w:t>Симметрия.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12.12-13.12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56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Симметричные фигуры.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lang w:eastAsia="ru-RU"/>
              </w:rPr>
            </w:pPr>
            <w:r w:rsidRPr="00A51BAB">
              <w:t xml:space="preserve">Преобразование фигур на плоскости. </w:t>
            </w:r>
            <w:r w:rsidRPr="00A51BAB">
              <w:rPr>
                <w:noProof/>
              </w:rPr>
              <w:t>Симметрия.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57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Меры времени. Календарь.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Расширение знаний детей о приёме деления на круглые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58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Дни недели.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Расширение знаний детей о днях недели и сутках.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59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Таблица мер времени.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Углубление знаний о времени. Знакомство с таблицей времени.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60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Часы. Самостоятельная работа (15 мин).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44001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Название времени разными способами, используя механические и электронные часы.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61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Сравнение, сложение и вычитание единиц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Операции сложения, вычитания, сравнения с единицами времени.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62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Обобщение знаний по теме «Единицы времени».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Операции сложения, вычитания, сравнения с единицами времени.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26.12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44001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C005E0" w:rsidP="00A51BAB">
            <w:pPr>
              <w:suppressAutoHyphens w:val="0"/>
            </w:pPr>
            <w:r>
              <w:t>63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Переменная.</w:t>
            </w:r>
          </w:p>
          <w:p w:rsidR="0044001B" w:rsidRPr="00A51BAB" w:rsidRDefault="0044001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Расширение знаний о переменной, выражениях с переменной. Составление выражений с переменной.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617938" w:rsidP="00C86D65">
            <w: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B" w:rsidRPr="00C86D65" w:rsidRDefault="0044001B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64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Выражения с переменной. 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 xml:space="preserve">Создание условий для обучения способам нахождения значения выражений с переменной при </w:t>
            </w:r>
            <w:r w:rsidRPr="00A51BAB">
              <w:lastRenderedPageBreak/>
              <w:t>заданном наборе значений этой переменной.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lastRenderedPageBreak/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65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t>Высказывания.</w:t>
            </w:r>
            <w:r w:rsidRPr="00A51BAB">
              <w:rPr>
                <w:noProof/>
              </w:rPr>
              <w:t xml:space="preserve"> Самостоятельная работа (15 мин).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Расширение знаний о математических высказываниях, ложность и истинность высказываний.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66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Равенства и неравенства.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Расширение знаний о равенствах и неравенствах. Верные и неверные равенства и неравенства.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16.01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67-68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Уравнения.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Определение уравнения как равенства, содержащего переменную.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17.01-18.01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69-70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Решение составных уравнений</w:t>
            </w:r>
            <w:r w:rsidRPr="00A51BAB">
              <w:t>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Определение уравнения как равенства, содержащего переменную.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20.01-23.01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Комбинированная контрольная работа по теме «Единицы времени. Уравнения» </w:t>
            </w:r>
            <w:r w:rsidRPr="00A51BAB">
              <w:rPr>
                <w:bCs/>
                <w:spacing w:val="-1"/>
              </w:rPr>
              <w:t>(40 мин).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Повторение по теме «Составные уравнения».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Корректировка знаний учащихся по итогам контрольной работы. 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Формулы периметра и площади прямоугольника.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Формирование понятия о формуле. Записывать с помощью формул правила нахождения периметра, площади, объёма; выражать зависимость между величинами.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</w:rPr>
            </w:pPr>
            <w:r w:rsidRPr="00A51BAB">
              <w:rPr>
                <w:noProof/>
              </w:rPr>
              <w:t>Административная 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 xml:space="preserve"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30.01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75-76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t>Формула объёма прямоугольного параллелепипеда.</w:t>
            </w:r>
            <w:r w:rsidRPr="00A51BAB">
              <w:rPr>
                <w:noProof/>
              </w:rPr>
              <w:t xml:space="preserve">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Формирование понятия о формуле. Записывать с помощью формул правила нахождения объёма; выражать зависимость между величинами.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31.01-1.02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>Формула деления с остатком.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Формирование понятия о формуле. Записывать с помощью формул правило </w:t>
            </w:r>
            <w:r w:rsidRPr="00A51BAB">
              <w:t>деления с остатком.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 xml:space="preserve">Решение задач. </w:t>
            </w:r>
            <w:r w:rsidRPr="00A51BAB">
              <w:rPr>
                <w:noProof/>
              </w:rPr>
              <w:t>Самостоятельная работа (15 мин).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Решение задач изученных видов. Умение самостоятельно подбирать формулу для решения задач изученных видов.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79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>Скорость, время, расстояние.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Установление зависимости между величинами: скорость, время, расстояние. Использование формулы пути при решении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lastRenderedPageBreak/>
              <w:t>80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>Формула пути.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Установление зависимости между величинами: скорость, время, расстояние. Использование формулы пути при решении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81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>Формула пути. Решение задач.</w:t>
            </w:r>
            <w:r w:rsidRPr="00A51BAB">
              <w:rPr>
                <w:noProof/>
              </w:rPr>
              <w:t xml:space="preserve"> </w:t>
            </w:r>
            <w:r w:rsidR="00D15CA1">
              <w:rPr>
                <w:noProof/>
              </w:rPr>
              <w:t>Самостоятельная работа (15 мин)</w:t>
            </w:r>
            <w:r w:rsidRPr="00A51BAB">
              <w:rPr>
                <w:noProof/>
              </w:rPr>
              <w:t>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Установление зависимости между величинами: скорость, время, расстояние. Использование формулы пути при решении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82-87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>Решение задач на движение.</w:t>
            </w:r>
            <w:r w:rsidRPr="00A51BAB">
              <w:rPr>
                <w:noProof/>
              </w:rPr>
              <w:t xml:space="preserve"> Самостоятельная работа (15 мин).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Установление зависимости между величинами: скорость, время, расстояние. Использование формулы пути при решении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Default="00617938" w:rsidP="00C86D65">
            <w:r>
              <w:t>13.02</w:t>
            </w:r>
          </w:p>
          <w:p w:rsidR="00617938" w:rsidRDefault="00617938" w:rsidP="00C86D65">
            <w:r>
              <w:t>14.02</w:t>
            </w:r>
          </w:p>
          <w:p w:rsidR="00617938" w:rsidRDefault="00617938" w:rsidP="00C86D65">
            <w:r>
              <w:t>15.02</w:t>
            </w:r>
          </w:p>
          <w:p w:rsidR="00617938" w:rsidRDefault="00617938" w:rsidP="00C86D65">
            <w:r>
              <w:t>17.02</w:t>
            </w:r>
          </w:p>
          <w:p w:rsidR="00617938" w:rsidRDefault="00617938" w:rsidP="00C86D65">
            <w:r>
              <w:t>20.02</w:t>
            </w:r>
          </w:p>
          <w:p w:rsidR="00617938" w:rsidRPr="00C86D65" w:rsidRDefault="00617938" w:rsidP="00C86D65">
            <w: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88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t>Комбинированная контрольная работа по теме «Решение задач на движение» (40 мин).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89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Повторение по теме «Решение задач по изученным формулам».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Корректировка знаний учащихся по итогам контрольной работы. 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на двузначное число.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двузначное. Алгоритм 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Формула стоимости.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t xml:space="preserve">Ознакомление учащихся с понятиями: цена, количество, стоимость. Установление взаимосвязи между величинами.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двузначное.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двузначное. Алгоритм 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круглое число.</w:t>
            </w:r>
          </w:p>
          <w:p w:rsidR="00187F7E" w:rsidRPr="00A51BAB" w:rsidRDefault="00187F7E" w:rsidP="00A51B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круглое. Алгоритм 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двузначное.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двузначное.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Повторение. Анализ самостоятельной работы.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187F7E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двузначное.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617938" w:rsidP="00C86D65">
            <w: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96-97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трёхзначное.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A51BAB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трёхзначное. Алгоритм 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Default="00617938" w:rsidP="00C86D65">
            <w:r>
              <w:t>10.03</w:t>
            </w:r>
          </w:p>
          <w:p w:rsidR="00617938" w:rsidRPr="00C86D65" w:rsidRDefault="00617938" w:rsidP="00C86D65">
            <w:r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98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Умножение многозначного числа на трёхзначное. </w:t>
            </w:r>
            <w:r w:rsidRPr="00A51BAB">
              <w:rPr>
                <w:noProof/>
              </w:rPr>
              <w:lastRenderedPageBreak/>
              <w:t>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Умножение многозначного числа на трёхзначное. Алгоритм </w:t>
            </w:r>
            <w:r w:rsidRPr="00A51BAB">
              <w:rPr>
                <w:noProof/>
              </w:rPr>
              <w:lastRenderedPageBreak/>
              <w:t>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617938" w:rsidP="00C86D65">
            <w:r>
              <w:lastRenderedPageBreak/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99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трёхзначное. Анализ самостоятельной работы.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многозначного числа на трёхзначное. Алгоритм 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100-102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Формула работы.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t>Ознакомление учащихся с понятиями «производительность, время работы, работа». Установление взаимосвязи между величинами. Соотношение данной формулы с раннее изученными формулами.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17.03</w:t>
            </w:r>
          </w:p>
          <w:p w:rsidR="0021072F" w:rsidRDefault="0021072F" w:rsidP="00C86D65">
            <w:r>
              <w:t>20.03</w:t>
            </w:r>
          </w:p>
          <w:p w:rsidR="0021072F" w:rsidRPr="00C86D65" w:rsidRDefault="0021072F" w:rsidP="00C86D65">
            <w:r>
              <w:t>21.03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Решение задач.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Закрепление умений устанавливать взаимосвязь между новыми величинами.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22.03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Решение задач с изученными формулами.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Закрепление умений устанавливать взаимосвязь между величинами различных формул.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t>Комбинированная контрольная работа по теме «Решение задач</w:t>
            </w:r>
            <w:r w:rsidRPr="00A51BAB">
              <w:rPr>
                <w:noProof/>
              </w:rPr>
              <w:t xml:space="preserve"> с изученными формулами</w:t>
            </w:r>
            <w:r w:rsidRPr="00A51BAB">
              <w:t>» (40 мин).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Повторение по теме «Решение задач по изученным формулам».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 xml:space="preserve">Корректировка знаний учащихся по итогам контрольной работы. 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107-108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Формула произведения.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suppressAutoHyphens w:val="0"/>
            </w:pPr>
            <w:r w:rsidRPr="00A51BA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t>Ознакомление учащихся с понятием «</w:t>
            </w:r>
            <w:r w:rsidRPr="00A51BAB">
              <w:rPr>
                <w:noProof/>
              </w:rPr>
              <w:t>Формула произведения».</w:t>
            </w:r>
            <w:r w:rsidRPr="00A51BAB">
              <w:t xml:space="preserve"> Установление зависимости между различными величинами.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5.04</w:t>
            </w:r>
          </w:p>
          <w:p w:rsidR="0021072F" w:rsidRPr="00C86D65" w:rsidRDefault="0021072F" w:rsidP="00C86D65">
            <w:r>
              <w:t>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109-111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Решение задач.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suppressAutoHyphens w:val="0"/>
            </w:pPr>
            <w:r w:rsidRPr="00A51BAB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Закрепление умений устанавливать взаимосвязь между различными величинами.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10.04</w:t>
            </w:r>
          </w:p>
          <w:p w:rsidR="0021072F" w:rsidRDefault="0021072F" w:rsidP="00C86D65">
            <w:r>
              <w:t>11.04</w:t>
            </w:r>
          </w:p>
          <w:p w:rsidR="0021072F" w:rsidRPr="00C86D65" w:rsidRDefault="0021072F" w:rsidP="00C86D65">
            <w: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112-114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Умножение многозначных чисел. Самостоятельная работа (15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suppressAutoHyphens w:val="0"/>
            </w:pPr>
            <w:r w:rsidRPr="00A51BAB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Умножение многозначных чисел. Алгоритм письменного умножения данного вида.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14.04</w:t>
            </w:r>
          </w:p>
          <w:p w:rsidR="0021072F" w:rsidRDefault="0021072F" w:rsidP="00C86D65">
            <w:r>
              <w:t>17.04</w:t>
            </w:r>
          </w:p>
          <w:p w:rsidR="0021072F" w:rsidRPr="00C86D65" w:rsidRDefault="0021072F" w:rsidP="00C86D65">
            <w: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187F7E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C005E0" w:rsidP="00A51BAB">
            <w:pPr>
              <w:suppressAutoHyphens w:val="0"/>
            </w:pPr>
            <w:r>
              <w:t>115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t>Административная итоговая комплексная контрольная работа (40 мин).</w:t>
            </w:r>
          </w:p>
          <w:p w:rsidR="00187F7E" w:rsidRPr="00A51BAB" w:rsidRDefault="00187F7E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A51BAB" w:rsidRDefault="00A51BAB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Default="0021072F" w:rsidP="00C86D65">
            <w:r>
              <w:t>19.04</w:t>
            </w:r>
          </w:p>
          <w:p w:rsidR="0021072F" w:rsidRPr="00C86D65" w:rsidRDefault="0021072F" w:rsidP="00C86D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7E" w:rsidRPr="00C86D65" w:rsidRDefault="00187F7E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116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Решение задач.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Корректировка знаний учащихся по итогам контрольной работы. Расширение знаний детей о приёме деления на круглые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117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Геометрический турнир.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t>Закрепление геометрических понятий, умение решать геометрические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24.04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lastRenderedPageBreak/>
              <w:t>118-121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Повторение изученного. Задачи на повторение.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suppressAutoHyphens w:val="0"/>
            </w:pPr>
            <w:r w:rsidRPr="00A51BAB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полученных знаний для решения задач в типовых и поисковых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25.04</w:t>
            </w:r>
          </w:p>
          <w:p w:rsidR="0021072F" w:rsidRDefault="0021072F" w:rsidP="00C86D65">
            <w:r>
              <w:t>26.04</w:t>
            </w:r>
          </w:p>
          <w:p w:rsidR="0021072F" w:rsidRDefault="0021072F" w:rsidP="00C86D65">
            <w:r>
              <w:t>28.04</w:t>
            </w:r>
          </w:p>
          <w:p w:rsidR="0021072F" w:rsidRPr="00C86D65" w:rsidRDefault="0021072F" w:rsidP="00C86D65">
            <w:r>
              <w:t>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122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t>Комбинированная переводная контрольная работа за 3 класс (40 мин).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123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Решение задач.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Корректировка знаний учащихся по итогам контрольной работы. Расширение знаний детей о приёме деления на круглые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124-127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Повторение изученного. Решение задач.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suppressAutoHyphens w:val="0"/>
            </w:pPr>
            <w:r w:rsidRPr="00A51BAB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t>Решение составных задач. Выполнение деления с остатком,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10.05</w:t>
            </w:r>
          </w:p>
          <w:p w:rsidR="0021072F" w:rsidRDefault="0021072F" w:rsidP="00C86D65">
            <w:r>
              <w:t>12.05</w:t>
            </w:r>
          </w:p>
          <w:p w:rsidR="0021072F" w:rsidRDefault="0021072F" w:rsidP="00C86D65">
            <w:r>
              <w:t>15.05</w:t>
            </w:r>
          </w:p>
          <w:p w:rsidR="0021072F" w:rsidRPr="00C86D65" w:rsidRDefault="0021072F" w:rsidP="00C86D65">
            <w: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128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t>Комбинированная итоговая контрольная работа за 3 класс (40 мин).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rPr>
                <w:noProof/>
              </w:rPr>
              <w:t xml:space="preserve">Применение изученных способов действий для решения задач в типовых и поисковых ситуациях. Контролировать правильность и полноту выполнения изученных способов действий.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C005E0" w:rsidP="00A51BAB">
            <w:pPr>
              <w:suppressAutoHyphens w:val="0"/>
            </w:pPr>
            <w:r>
              <w:t>129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Анализ ошибок и коррекция знаний. Решение задач.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EB49C0" w:rsidP="00A51BAB">
            <w:pPr>
              <w:suppressAutoHyphens w:val="0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Корректировка знаний учащихся по итогам контрольной работы. Расширение знаний детей о приёме деления на круглые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21072F" w:rsidP="00C86D65">
            <w: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  <w:tr w:rsidR="00A51BAB" w:rsidTr="00A51BA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21072F" w:rsidP="00A51BAB">
            <w:pPr>
              <w:suppressAutoHyphens w:val="0"/>
            </w:pPr>
            <w:r>
              <w:t>130-133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noProof/>
                <w:lang w:eastAsia="ru-RU"/>
              </w:rPr>
            </w:pPr>
            <w:r w:rsidRPr="00A51BAB">
              <w:rPr>
                <w:noProof/>
              </w:rPr>
              <w:t>Повторение изученного. Решение задач.</w:t>
            </w:r>
          </w:p>
          <w:p w:rsidR="00A51BAB" w:rsidRPr="00A51BAB" w:rsidRDefault="00A51BAB" w:rsidP="00A51BAB">
            <w:pPr>
              <w:rPr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21072F" w:rsidP="00A51BAB">
            <w:pPr>
              <w:suppressAutoHyphens w:val="0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A51BAB" w:rsidRDefault="00A51BAB" w:rsidP="00A51BAB">
            <w:pPr>
              <w:rPr>
                <w:lang w:eastAsia="ru-RU"/>
              </w:rPr>
            </w:pPr>
            <w:r w:rsidRPr="00A51BAB">
              <w:t>Решение составных задач. Выполнение деления с остатком, решение уравнений.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Default="0021072F" w:rsidP="00C86D65">
            <w:r>
              <w:t>22.05</w:t>
            </w:r>
          </w:p>
          <w:p w:rsidR="0021072F" w:rsidRDefault="0021072F" w:rsidP="00C86D65">
            <w:r>
              <w:t>23.05</w:t>
            </w:r>
          </w:p>
          <w:p w:rsidR="0021072F" w:rsidRDefault="0021072F" w:rsidP="00C86D65">
            <w:r>
              <w:t>24.05</w:t>
            </w:r>
          </w:p>
          <w:p w:rsidR="0021072F" w:rsidRPr="00C86D65" w:rsidRDefault="0021072F" w:rsidP="00C86D65">
            <w: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AB" w:rsidRPr="00C86D65" w:rsidRDefault="00A51BAB" w:rsidP="00C86D65"/>
        </w:tc>
      </w:tr>
    </w:tbl>
    <w:p w:rsidR="00A577EE" w:rsidRDefault="00A577EE" w:rsidP="00A577E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</w:rPr>
      </w:pPr>
    </w:p>
    <w:p w:rsidR="00A577EE" w:rsidRDefault="00A577EE" w:rsidP="00A577E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Результаты освоения учебной дисциплины</w:t>
      </w:r>
      <w:r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курса математики обеспечивает реализацию личностных, метапредметных и предметных результатов. 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Личностные результаты.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Становление основ гражданской российской идентичности, уважения к своей семье и другим людям, своему Отечеству, развитие морально-этических качеств личности, адекватных полноценной математической деятельности.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Целостное восприятие окружающего мира, начальные представления об истории развития математического знания, роли математики в системе знаний.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начальными навыками адаптации в динамично изменяющемся мире на основе метода рефлексивной самоорганизации.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социальной роли ученика, осознание личностного смысла учения и интерес к изучению математики.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самостоятельности и личной ответственности за свои поступки, способность к рефлексивной самооценке собственных действий и волевая саморегуляция.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норм общения и коммуникативного взаимодействия, навыков сотрудничества со взрослыми и сверстниками, умение находить выходы из спорных ситуаций.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Мотивация к работе на результат как в исполнительской, так и в творческой деятельности.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на здоровый образ жизни, спокойное отношение к ошибке как рабочей ситуации, требующей коррекции, вера в себя.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Метапредметные результаты.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выполнять пробное учебное действие, в случае его неуспеха грамотно фиксировать своё затруднение, анализировать ситуацию, выявлять и конструктивно устранять причины затруднения.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начальных умений проектной деятельности: постановка и сохранение целей учебной деятельности, определение наиболее эффективных способов и средств достижения результата, планирование, прогнозирование, реализация построенного проекта.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контролировать и оценивать свои учебные действия на основе выработанных критериев в соответствии с поставленной задачей и условиями её реализации.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Приобретение опыта использования методов решения проблем творческого и поискового характера.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Освоение начальных форм познавательной и личностной рефлексии.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 к использованию знаково-символических средств математического языка и средств ИКТ для описания и исследования окружающего мира (для представления информации, создания моделей изучаемых объектов и процессов, решения коммуникативных и познавательных задач и др.) и как базы компьютерной грамотности.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различными способами поиска (в справочной литературе, образовательных интернет-ресурсах), сбора, обработки, анализа, организации и передачи информации в соответствии с коммуникативными и познавательными задачами, подготовки своего выступления и выступления с аудио-, видео- и графическим сопровождением.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специфических для математики логических операций (сравнение, анализ, синтез, обобщение, классификация, аналогия, установление причинно-следственных связей, построение рассуждений, отнесение к известным понятиям), необходимых человеку для полноценного функционирования в современном обществе; развитие логического, эвристического и алгоритмического мышления.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навыками смыслового чтения текстов.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норм коммуникативного взаимодействия в позициях «автор», «критик», «понимающий», готовность вести диалог, признавать возможность и право каждого иметь своё мнение, способность аргументировать свою точку зрения.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работать в парах и группах, договариваться о распределении функций в совместной деятельности, осуществлять взаимный контроль, адекватно оценивать собственное поведение и поведение окружающих; стремление не допускать конфликты, а при их возникновении готовность конструктивно их разрешать.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Начальные представления о сущности и особенностях математического знания, истории его развития, его обобщённого характера и роли в системе знаний.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базовых предметных и межпредметных понятий (</w:t>
      </w:r>
      <w:r>
        <w:rPr>
          <w:rFonts w:ascii="Times New Roman" w:hAnsi="Times New Roman" w:cs="Times New Roman"/>
          <w:i/>
          <w:iCs/>
        </w:rPr>
        <w:t>алгоритм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множество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классификация</w:t>
      </w:r>
      <w:r>
        <w:rPr>
          <w:rFonts w:ascii="Times New Roman" w:hAnsi="Times New Roman" w:cs="Times New Roman"/>
        </w:rPr>
        <w:t xml:space="preserve"> и других), отражающих существенные связи и отношения между объектами и процессами различных предметных областей знания.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A577EE" w:rsidRDefault="00A577EE" w:rsidP="00A577E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Предметные результаты. 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опыта самостоятельной математической деятельности по получению нового знания, его преобразованию и применению для решения учебно-познавательных и учебно-практических задач.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приобретённых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устной и письменной математической речью, основами логического, эвристического и алгоритмического мышления, пространственного воображения, счёта и измерения, прикидки и оценки, наглядного представления данных и процессов (схемы, таблицы, диаграммы, графики), исполнения и построения алгоритмов.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Умение выполнять устно и письменно арифметические действия с числами, составлять числовые и буквенные выражения, находить их значения, решать текстовые задачи, простейшие уравнения и неравенства, исполнять и строить алгоритмы, составлять и исследовать простейшие формулы, распознавать, изображать и исследовать геометрические фигуры, работать с таблицами, схемами, диаграммами и графиками, множествами и цепочками, представлять, анализировать и интерпретировать данные.</w:t>
      </w:r>
    </w:p>
    <w:p w:rsidR="00A577EE" w:rsidRDefault="00A577EE" w:rsidP="00A577E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A577EE" w:rsidRDefault="00A577EE" w:rsidP="00A577E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материально-технического обеспечения</w:t>
      </w:r>
      <w:r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>образовательного процесса</w:t>
      </w:r>
      <w:r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CF48A9" w:rsidRDefault="00CF48A9" w:rsidP="00CF48A9">
      <w:pPr>
        <w:pStyle w:val="ParagraphStyle"/>
        <w:spacing w:line="252" w:lineRule="auto"/>
        <w:ind w:firstLine="360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</w:rPr>
        <w:t>1. Дополнительная литература.</w:t>
      </w:r>
    </w:p>
    <w:p w:rsidR="00CF48A9" w:rsidRDefault="00CF48A9" w:rsidP="00CF48A9">
      <w:pPr>
        <w:pStyle w:val="ParagraphStyle"/>
        <w:shd w:val="clear" w:color="auto" w:fill="FFFFFF"/>
        <w:tabs>
          <w:tab w:val="left" w:pos="48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  <w:iCs/>
        </w:rPr>
        <w:t>Голубь, В. Т.</w:t>
      </w:r>
      <w:r>
        <w:rPr>
          <w:rFonts w:ascii="Times New Roman" w:hAnsi="Times New Roman"/>
        </w:rPr>
        <w:t xml:space="preserve"> Тематический контроль знаний учащихся. Математика. 3 класс [Текст] : практическое пособие для начальной школы / В. Т. Голубь. – Воронеж : ИП </w:t>
      </w:r>
      <w:proofErr w:type="spellStart"/>
      <w:r>
        <w:rPr>
          <w:rFonts w:ascii="Times New Roman" w:hAnsi="Times New Roman"/>
        </w:rPr>
        <w:t>Лакоценин</w:t>
      </w:r>
      <w:proofErr w:type="spellEnd"/>
      <w:r>
        <w:rPr>
          <w:rFonts w:ascii="Times New Roman" w:hAnsi="Times New Roman"/>
        </w:rPr>
        <w:t xml:space="preserve"> С. С., 2010. – (Зачетная тетрадь).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i/>
          <w:iCs/>
        </w:rPr>
        <w:t xml:space="preserve">Занимательные </w:t>
      </w:r>
      <w:r>
        <w:rPr>
          <w:rFonts w:ascii="Times New Roman" w:hAnsi="Times New Roman"/>
        </w:rPr>
        <w:t>материалы к урокам математики и природоведения в начальной школе (стихи, кроссворды, загадки, игры) [Текст] / сост. Н. А. Касаткина. – Волгоград : Учитель, 2005.</w:t>
      </w:r>
    </w:p>
    <w:p w:rsidR="00CF48A9" w:rsidRDefault="00CF48A9" w:rsidP="00CF48A9">
      <w:pPr>
        <w:pStyle w:val="ParagraphStyle"/>
        <w:shd w:val="clear" w:color="auto" w:fill="FFFFFF"/>
        <w:tabs>
          <w:tab w:val="left" w:pos="48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i/>
          <w:iCs/>
        </w:rPr>
        <w:t>Устный</w:t>
      </w:r>
      <w:r>
        <w:rPr>
          <w:rFonts w:ascii="Times New Roman" w:hAnsi="Times New Roman"/>
        </w:rPr>
        <w:t xml:space="preserve"> счет в начальной школе [Текст] / сост. Г. Т. </w:t>
      </w:r>
      <w:proofErr w:type="spellStart"/>
      <w:r>
        <w:rPr>
          <w:rFonts w:ascii="Times New Roman" w:hAnsi="Times New Roman"/>
        </w:rPr>
        <w:t>Дьячкова</w:t>
      </w:r>
      <w:proofErr w:type="spellEnd"/>
      <w:r>
        <w:rPr>
          <w:rFonts w:ascii="Times New Roman" w:hAnsi="Times New Roman"/>
        </w:rPr>
        <w:t>. – Волгоград : Учитель-АСТ, 2005.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  <w:i/>
          <w:iCs/>
        </w:rPr>
        <w:t>Кузнецова, М. И.</w:t>
      </w:r>
      <w:r>
        <w:rPr>
          <w:rFonts w:ascii="Times New Roman" w:hAnsi="Times New Roman"/>
        </w:rPr>
        <w:t xml:space="preserve"> Математика. 3 класс [Текст] : самостоятельные работы / М. И. Кузнецова. – М. : Экзамен, 2011.</w:t>
      </w:r>
    </w:p>
    <w:p w:rsidR="00CF48A9" w:rsidRDefault="00CF48A9" w:rsidP="00CF48A9">
      <w:pPr>
        <w:pStyle w:val="ParagraphStyle"/>
        <w:shd w:val="clear" w:color="auto" w:fill="FFFFFF"/>
        <w:tabs>
          <w:tab w:val="left" w:pos="48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3 класс : самостоятельные, контрольные, проверочные работы [Текст] : зачетная тетрадь / авт.-сост. М. М. Воронина, О. В. Субботина, А. А. </w:t>
      </w:r>
      <w:proofErr w:type="spellStart"/>
      <w:r>
        <w:rPr>
          <w:rFonts w:ascii="Times New Roman" w:hAnsi="Times New Roman"/>
        </w:rPr>
        <w:t>Гугучкина</w:t>
      </w:r>
      <w:proofErr w:type="spellEnd"/>
      <w:r>
        <w:rPr>
          <w:rFonts w:ascii="Times New Roman" w:hAnsi="Times New Roman"/>
        </w:rPr>
        <w:t>. – Волгоград : Учитель, 2011.</w:t>
      </w:r>
    </w:p>
    <w:p w:rsidR="00CF48A9" w:rsidRDefault="00CF48A9" w:rsidP="00CF48A9">
      <w:pPr>
        <w:pStyle w:val="ParagraphStyle"/>
        <w:shd w:val="clear" w:color="auto" w:fill="FFFFFF"/>
        <w:tabs>
          <w:tab w:val="left" w:pos="48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  <w:i/>
          <w:iCs/>
        </w:rPr>
        <w:t>Математика</w:t>
      </w:r>
      <w:r>
        <w:rPr>
          <w:rFonts w:ascii="Times New Roman" w:hAnsi="Times New Roman"/>
        </w:rPr>
        <w:t xml:space="preserve"> для 1–4 классов [Текст] : дополнительные занятия с детьми / сост. В. В. Зайцев. – Волгоград : Учитель, 2007.</w:t>
      </w:r>
    </w:p>
    <w:p w:rsidR="00CF48A9" w:rsidRDefault="00CF48A9" w:rsidP="00CF48A9">
      <w:pPr>
        <w:pStyle w:val="ParagraphStyle"/>
        <w:shd w:val="clear" w:color="auto" w:fill="FFFFFF"/>
        <w:tabs>
          <w:tab w:val="left" w:pos="48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1–4 классы [Текст] : задачи в стихах / авт.-сост. Л. В. Корякина. – Волгоград : Учитель, 2011.</w:t>
      </w:r>
    </w:p>
    <w:p w:rsidR="00CF48A9" w:rsidRDefault="00CF48A9" w:rsidP="00CF48A9">
      <w:pPr>
        <w:pStyle w:val="ParagraphStyle"/>
        <w:shd w:val="clear" w:color="auto" w:fill="FFFFFF"/>
        <w:tabs>
          <w:tab w:val="left" w:pos="48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proofErr w:type="spellStart"/>
      <w:r>
        <w:rPr>
          <w:rFonts w:ascii="Times New Roman" w:hAnsi="Times New Roman"/>
          <w:i/>
          <w:iCs/>
        </w:rPr>
        <w:t>Канчурина</w:t>
      </w:r>
      <w:proofErr w:type="spellEnd"/>
      <w:r>
        <w:rPr>
          <w:rFonts w:ascii="Times New Roman" w:hAnsi="Times New Roman"/>
          <w:i/>
          <w:iCs/>
        </w:rPr>
        <w:t>, Р. Г.</w:t>
      </w:r>
      <w:r>
        <w:rPr>
          <w:rFonts w:ascii="Times New Roman" w:hAnsi="Times New Roman"/>
        </w:rPr>
        <w:t xml:space="preserve"> Мониторинг качества знаний. Математика. 3–4 классы [Текст] / Р. Г. </w:t>
      </w:r>
      <w:proofErr w:type="spellStart"/>
      <w:r>
        <w:rPr>
          <w:rFonts w:ascii="Times New Roman" w:hAnsi="Times New Roman"/>
        </w:rPr>
        <w:t>Канчурина</w:t>
      </w:r>
      <w:proofErr w:type="spellEnd"/>
      <w:r>
        <w:rPr>
          <w:rFonts w:ascii="Times New Roman" w:hAnsi="Times New Roman"/>
        </w:rPr>
        <w:t xml:space="preserve"> [и др.]. – Волгоград : Учитель, 2011.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i/>
          <w:iCs/>
        </w:rPr>
        <w:t xml:space="preserve">Математика. </w:t>
      </w:r>
      <w:r>
        <w:rPr>
          <w:rFonts w:ascii="Times New Roman" w:hAnsi="Times New Roman"/>
        </w:rPr>
        <w:t xml:space="preserve">3 класс [Текст] : </w:t>
      </w:r>
      <w:proofErr w:type="spellStart"/>
      <w:r>
        <w:rPr>
          <w:rFonts w:ascii="Times New Roman" w:hAnsi="Times New Roman"/>
        </w:rPr>
        <w:t>тренинговые</w:t>
      </w:r>
      <w:proofErr w:type="spellEnd"/>
      <w:r>
        <w:rPr>
          <w:rFonts w:ascii="Times New Roman" w:hAnsi="Times New Roman"/>
        </w:rPr>
        <w:t xml:space="preserve"> задания / сост. Н. В. </w:t>
      </w:r>
      <w:proofErr w:type="spellStart"/>
      <w:r>
        <w:rPr>
          <w:rFonts w:ascii="Times New Roman" w:hAnsi="Times New Roman"/>
        </w:rPr>
        <w:t>Лободина</w:t>
      </w:r>
      <w:proofErr w:type="spellEnd"/>
      <w:r>
        <w:rPr>
          <w:rFonts w:ascii="Times New Roman" w:hAnsi="Times New Roman"/>
        </w:rPr>
        <w:t>. – Волгоград : Учитель, 2007.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3 класс : развитие и закрепление вычислительных навыков [Текст] : рабочая тетрадь / авт.-сост. Л. И. Рудченко. – Волгоград : Учитель, 2010.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>
        <w:rPr>
          <w:rFonts w:ascii="Times New Roman" w:hAnsi="Times New Roman"/>
          <w:i/>
          <w:iCs/>
        </w:rPr>
        <w:t>Максимов, Л. К</w:t>
      </w:r>
      <w:r>
        <w:rPr>
          <w:rFonts w:ascii="Times New Roman" w:hAnsi="Times New Roman"/>
        </w:rPr>
        <w:t>. Достойна уважения таблица умножения [Электронный ресурс] / Л. К. Максимов, Л. В. Максимова. – Режим доступа : http://olympia.pp/ru/course/category.php?id=15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i/>
          <w:iCs/>
        </w:rPr>
        <w:t>Максимов, Л. К.</w:t>
      </w:r>
      <w:r>
        <w:rPr>
          <w:rFonts w:ascii="Times New Roman" w:hAnsi="Times New Roman"/>
        </w:rPr>
        <w:t xml:space="preserve"> Решаем уравнения и задачи [Электронный ресурс] / Л. К. Максимов, Л. В. Максимова. – Режим доступа : http://olympia.pp/ru/course/category.php?id=15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>
        <w:rPr>
          <w:rFonts w:ascii="Times New Roman" w:hAnsi="Times New Roman"/>
          <w:i/>
          <w:iCs/>
        </w:rPr>
        <w:t>Максимов, Л. К.</w:t>
      </w:r>
      <w:r>
        <w:rPr>
          <w:rFonts w:ascii="Times New Roman" w:hAnsi="Times New Roman"/>
        </w:rPr>
        <w:t xml:space="preserve"> Делим и умножаем многозначные числа [Электронный ресурс] / Л. К. Максимов, Л. В. Максимова. – Режим доступа : http://olympia.pp/ru/course/category.php?id=15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  Развитие   логического   мышления.   1–4   классы [Текст] : комплекс упражнений и задач / сост. Т. А. Мельникова [и др.]. – Волгоград : Учитель, 2011.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r>
        <w:rPr>
          <w:rFonts w:ascii="Times New Roman" w:hAnsi="Times New Roman"/>
          <w:i/>
          <w:iCs/>
        </w:rPr>
        <w:t>Справочник</w:t>
      </w:r>
      <w:r>
        <w:rPr>
          <w:rFonts w:ascii="Times New Roman" w:hAnsi="Times New Roman"/>
        </w:rPr>
        <w:t xml:space="preserve"> учителя начальных классов [Текст] / авт.-сост. Е. М. Елизарова, Ю. А. Киселева. – Волгоград : Учитель, 2011.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>
        <w:rPr>
          <w:rFonts w:ascii="Times New Roman" w:hAnsi="Times New Roman"/>
          <w:i/>
          <w:iCs/>
        </w:rPr>
        <w:t>Терентьева, И. Г.</w:t>
      </w:r>
      <w:r>
        <w:rPr>
          <w:rFonts w:ascii="Times New Roman" w:hAnsi="Times New Roman"/>
        </w:rPr>
        <w:t xml:space="preserve"> Математика [Текст] / И. Г. Терентьева. – М. : АСТ, Слово, 2010. – (Современная энциклопедия начальной школы).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</w:t>
      </w:r>
      <w:proofErr w:type="spellStart"/>
      <w:r>
        <w:rPr>
          <w:rFonts w:ascii="Times New Roman" w:hAnsi="Times New Roman"/>
          <w:i/>
          <w:iCs/>
        </w:rPr>
        <w:t>Узорова</w:t>
      </w:r>
      <w:proofErr w:type="spellEnd"/>
      <w:r>
        <w:rPr>
          <w:rFonts w:ascii="Times New Roman" w:hAnsi="Times New Roman"/>
          <w:i/>
          <w:iCs/>
        </w:rPr>
        <w:t>, О. В.</w:t>
      </w:r>
      <w:r>
        <w:rPr>
          <w:rFonts w:ascii="Times New Roman" w:hAnsi="Times New Roman"/>
        </w:rPr>
        <w:t xml:space="preserve"> 2000 задач и примеров по математике для начальной школы [Текст] / О. В. </w:t>
      </w:r>
      <w:proofErr w:type="spellStart"/>
      <w:r>
        <w:rPr>
          <w:rFonts w:ascii="Times New Roman" w:hAnsi="Times New Roman"/>
        </w:rPr>
        <w:t>Узорова</w:t>
      </w:r>
      <w:proofErr w:type="spellEnd"/>
      <w:r>
        <w:rPr>
          <w:rFonts w:ascii="Times New Roman" w:hAnsi="Times New Roman"/>
        </w:rPr>
        <w:t xml:space="preserve">, Е. А. Нефедова. – М. : АСТ : Премьера : </w:t>
      </w:r>
      <w:proofErr w:type="spellStart"/>
      <w:r>
        <w:rPr>
          <w:rFonts w:ascii="Times New Roman" w:hAnsi="Times New Roman"/>
        </w:rPr>
        <w:t>Астрель</w:t>
      </w:r>
      <w:proofErr w:type="spellEnd"/>
      <w:r>
        <w:rPr>
          <w:rFonts w:ascii="Times New Roman" w:hAnsi="Times New Roman"/>
        </w:rPr>
        <w:t>, 2009.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3 класс [Текст] : поурочные планы по учебнику Л. Г. </w:t>
      </w:r>
      <w:proofErr w:type="spellStart"/>
      <w:r>
        <w:rPr>
          <w:rFonts w:ascii="Times New Roman" w:hAnsi="Times New Roman"/>
        </w:rPr>
        <w:t>Петерсон</w:t>
      </w:r>
      <w:proofErr w:type="spellEnd"/>
      <w:r>
        <w:rPr>
          <w:rFonts w:ascii="Times New Roman" w:hAnsi="Times New Roman"/>
        </w:rPr>
        <w:t xml:space="preserve">. I полугодие / авт.-сост. М. М. </w:t>
      </w:r>
      <w:proofErr w:type="spellStart"/>
      <w:r>
        <w:rPr>
          <w:rFonts w:ascii="Times New Roman" w:hAnsi="Times New Roman"/>
        </w:rPr>
        <w:t>Тургаева</w:t>
      </w:r>
      <w:proofErr w:type="spellEnd"/>
      <w:r>
        <w:rPr>
          <w:rFonts w:ascii="Times New Roman" w:hAnsi="Times New Roman"/>
        </w:rPr>
        <w:t>. – Волгоград : Учитель, 2008.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</w:t>
      </w:r>
      <w:r>
        <w:rPr>
          <w:rFonts w:ascii="Times New Roman" w:hAnsi="Times New Roman"/>
          <w:i/>
          <w:iCs/>
        </w:rPr>
        <w:t>Математика</w:t>
      </w:r>
      <w:r>
        <w:rPr>
          <w:rFonts w:ascii="Times New Roman" w:hAnsi="Times New Roman"/>
        </w:rPr>
        <w:t xml:space="preserve">. 3 класс [Текст] : поурочные планы по учебнику Л. Г. </w:t>
      </w:r>
      <w:proofErr w:type="spellStart"/>
      <w:r>
        <w:rPr>
          <w:rFonts w:ascii="Times New Roman" w:hAnsi="Times New Roman"/>
        </w:rPr>
        <w:t>Петерсон</w:t>
      </w:r>
      <w:proofErr w:type="spellEnd"/>
      <w:r>
        <w:rPr>
          <w:rFonts w:ascii="Times New Roman" w:hAnsi="Times New Roman"/>
        </w:rPr>
        <w:t xml:space="preserve">. II полугодие / авт.-сост. М. М. </w:t>
      </w:r>
      <w:proofErr w:type="spellStart"/>
      <w:r>
        <w:rPr>
          <w:rFonts w:ascii="Times New Roman" w:hAnsi="Times New Roman"/>
        </w:rPr>
        <w:t>Тургаева</w:t>
      </w:r>
      <w:proofErr w:type="spellEnd"/>
      <w:r>
        <w:rPr>
          <w:rFonts w:ascii="Times New Roman" w:hAnsi="Times New Roman"/>
        </w:rPr>
        <w:t>. – Волгоград : Учитель, 2008.</w:t>
      </w:r>
    </w:p>
    <w:p w:rsidR="00CF48A9" w:rsidRDefault="00CF48A9" w:rsidP="00CF48A9">
      <w:pPr>
        <w:pStyle w:val="ParagraphStyle"/>
        <w:shd w:val="clear" w:color="auto" w:fill="FFFFFF"/>
        <w:tabs>
          <w:tab w:val="left" w:leader="underscore" w:pos="10290"/>
        </w:tabs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</w:t>
      </w:r>
      <w:r>
        <w:rPr>
          <w:rFonts w:ascii="Times New Roman" w:hAnsi="Times New Roman"/>
          <w:i/>
          <w:iCs/>
        </w:rPr>
        <w:t>Справочник</w:t>
      </w:r>
      <w:r>
        <w:rPr>
          <w:rFonts w:ascii="Times New Roman" w:hAnsi="Times New Roman"/>
        </w:rPr>
        <w:t xml:space="preserve"> школьника для начальных классов. Русский язык. Математика. Природоведение [Текст] / Е. М. </w:t>
      </w:r>
      <w:proofErr w:type="spellStart"/>
      <w:r>
        <w:rPr>
          <w:rFonts w:ascii="Times New Roman" w:hAnsi="Times New Roman"/>
        </w:rPr>
        <w:t>Дорогова</w:t>
      </w:r>
      <w:proofErr w:type="spellEnd"/>
      <w:r>
        <w:rPr>
          <w:rFonts w:ascii="Times New Roman" w:hAnsi="Times New Roman"/>
        </w:rPr>
        <w:t>, Л. Ф. Знаменская, В. Д. Майоров. – М. : Стрекоза, 2010.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proofErr w:type="spellStart"/>
      <w:r>
        <w:rPr>
          <w:rFonts w:ascii="Times New Roman" w:hAnsi="Times New Roman"/>
          <w:i/>
          <w:iCs/>
        </w:rPr>
        <w:t>Петерсон</w:t>
      </w:r>
      <w:proofErr w:type="spellEnd"/>
      <w:r>
        <w:rPr>
          <w:rFonts w:ascii="Times New Roman" w:hAnsi="Times New Roman"/>
          <w:i/>
          <w:iCs/>
        </w:rPr>
        <w:t>, Л. Г.</w:t>
      </w:r>
      <w:r>
        <w:rPr>
          <w:rFonts w:ascii="Times New Roman" w:hAnsi="Times New Roman"/>
        </w:rPr>
        <w:t xml:space="preserve"> Устные упражнения на уроках математики : 2 класс [Текст] : метод.  рекомендации / Л. Г. </w:t>
      </w:r>
      <w:proofErr w:type="spellStart"/>
      <w:r>
        <w:rPr>
          <w:rFonts w:ascii="Times New Roman" w:hAnsi="Times New Roman"/>
        </w:rPr>
        <w:t>Петерсон</w:t>
      </w:r>
      <w:proofErr w:type="spellEnd"/>
      <w:r>
        <w:rPr>
          <w:rFonts w:ascii="Times New Roman" w:hAnsi="Times New Roman"/>
        </w:rPr>
        <w:t xml:space="preserve">, И. Г. </w:t>
      </w:r>
      <w:proofErr w:type="spellStart"/>
      <w:r>
        <w:rPr>
          <w:rFonts w:ascii="Times New Roman" w:hAnsi="Times New Roman"/>
        </w:rPr>
        <w:t>Липатникова</w:t>
      </w:r>
      <w:proofErr w:type="spellEnd"/>
      <w:r>
        <w:rPr>
          <w:rFonts w:ascii="Times New Roman" w:hAnsi="Times New Roman"/>
        </w:rPr>
        <w:t xml:space="preserve">. – М. : </w:t>
      </w:r>
      <w:proofErr w:type="spellStart"/>
      <w:r>
        <w:rPr>
          <w:rFonts w:ascii="Times New Roman" w:hAnsi="Times New Roman"/>
        </w:rPr>
        <w:t>Ювента</w:t>
      </w:r>
      <w:proofErr w:type="spellEnd"/>
      <w:r>
        <w:rPr>
          <w:rFonts w:ascii="Times New Roman" w:hAnsi="Times New Roman"/>
        </w:rPr>
        <w:t>, 2010.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22. </w:t>
      </w:r>
      <w:r>
        <w:rPr>
          <w:rFonts w:ascii="Times New Roman" w:hAnsi="Times New Roman"/>
          <w:i/>
          <w:iCs/>
        </w:rPr>
        <w:t xml:space="preserve">Занимательная </w:t>
      </w:r>
      <w:r>
        <w:rPr>
          <w:rFonts w:ascii="Times New Roman" w:hAnsi="Times New Roman"/>
        </w:rPr>
        <w:t>математика. Смекай, отгадывай, считай [Текст] : материалы для занятий с учащимися 1–4 классов. Логические и комбинаторные задачи, развивающие упражнения / сост. Н. И. Удодова. – Волгоград : Учитель, 2011.</w:t>
      </w:r>
    </w:p>
    <w:p w:rsidR="00CF48A9" w:rsidRDefault="00C86D65" w:rsidP="00C86D65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/>
          <w:b/>
          <w:bCs/>
        </w:rPr>
      </w:pPr>
      <w:r w:rsidRPr="00155E5C">
        <w:rPr>
          <w:rFonts w:ascii="Times New Roman" w:hAnsi="Times New Roman"/>
          <w:b/>
          <w:bCs/>
          <w:lang w:val="ru-RU"/>
        </w:rPr>
        <w:t>2</w:t>
      </w:r>
      <w:r w:rsidR="00CF48A9">
        <w:rPr>
          <w:rFonts w:ascii="Times New Roman" w:hAnsi="Times New Roman"/>
          <w:b/>
          <w:bCs/>
        </w:rPr>
        <w:t>. Наглядные пособия.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Раздаточный материал (объекты живой и неживой природы).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Разрезные карточки, лото, раздаточный геометрический материал, карточки с моделями чисел.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Измерительные приборы: весы, часы и их модели, сантиметр, линейка.</w:t>
      </w:r>
    </w:p>
    <w:p w:rsidR="00CF48A9" w:rsidRDefault="00CF48A9" w:rsidP="00CF48A9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Информационно-коммуникативные средства.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  <w:iCs/>
        </w:rPr>
        <w:t>Начальная</w:t>
      </w:r>
      <w:r>
        <w:rPr>
          <w:rFonts w:ascii="Times New Roman" w:hAnsi="Times New Roman"/>
        </w:rPr>
        <w:t xml:space="preserve">  школа.  Математика. Демонстрационные  таблицы / сост. Н. А. Завьялова. – Волгоград : Учитель, 2011. – 1 электрон. опт. диск (CD-ROM).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3–4 классы : поурочные планы по программе «Школа 2100» / сост. Т. В. Бут, М. М. </w:t>
      </w:r>
      <w:proofErr w:type="spellStart"/>
      <w:r>
        <w:rPr>
          <w:rFonts w:ascii="Times New Roman" w:hAnsi="Times New Roman"/>
        </w:rPr>
        <w:t>Тургаева</w:t>
      </w:r>
      <w:proofErr w:type="spellEnd"/>
      <w:r>
        <w:rPr>
          <w:rFonts w:ascii="Times New Roman" w:hAnsi="Times New Roman"/>
        </w:rPr>
        <w:t>. – Волгоград : Учитель, 2011. – 1 электрон. опт. диск (CD-ROM).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i/>
          <w:iCs/>
        </w:rPr>
        <w:t>Математика.</w:t>
      </w:r>
      <w:r>
        <w:rPr>
          <w:rFonts w:ascii="Times New Roman" w:hAnsi="Times New Roman"/>
        </w:rPr>
        <w:t xml:space="preserve"> Мультимедийное сопровождение уроков в начальной школе / сост. Е. А. </w:t>
      </w:r>
      <w:proofErr w:type="spellStart"/>
      <w:r>
        <w:rPr>
          <w:rFonts w:ascii="Times New Roman" w:hAnsi="Times New Roman"/>
        </w:rPr>
        <w:t>Болотова</w:t>
      </w:r>
      <w:proofErr w:type="spellEnd"/>
      <w:r>
        <w:rPr>
          <w:rFonts w:ascii="Times New Roman" w:hAnsi="Times New Roman"/>
        </w:rPr>
        <w:t xml:space="preserve"> [и др.]. – Волгоград : Учитель, 2011. – 1 электрон. опт. диск (CD-ROM).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  <w:i/>
          <w:iCs/>
        </w:rPr>
        <w:t>Начальная</w:t>
      </w:r>
      <w:r>
        <w:rPr>
          <w:rFonts w:ascii="Times New Roman" w:hAnsi="Times New Roman"/>
        </w:rPr>
        <w:t xml:space="preserve"> школа. Наука без скуки. Математика. Русский язык. Чтение / И. В. </w:t>
      </w:r>
      <w:proofErr w:type="spellStart"/>
      <w:r>
        <w:rPr>
          <w:rFonts w:ascii="Times New Roman" w:hAnsi="Times New Roman"/>
        </w:rPr>
        <w:t>Блинова</w:t>
      </w:r>
      <w:proofErr w:type="spellEnd"/>
      <w:r>
        <w:rPr>
          <w:rFonts w:ascii="Times New Roman" w:hAnsi="Times New Roman"/>
        </w:rPr>
        <w:t xml:space="preserve"> [и др.]. – Волгоград : Учитель, 2011. – 1 электрон. опт. диск (CD-ROM).</w:t>
      </w:r>
    </w:p>
    <w:p w:rsidR="00CF48A9" w:rsidRDefault="00CF48A9" w:rsidP="00CF48A9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i/>
          <w:iCs/>
        </w:rPr>
        <w:t>Уроки</w:t>
      </w:r>
      <w:r>
        <w:rPr>
          <w:rFonts w:ascii="Times New Roman" w:hAnsi="Times New Roman"/>
        </w:rPr>
        <w:t xml:space="preserve"> Кирилла и </w:t>
      </w:r>
      <w:proofErr w:type="spellStart"/>
      <w:r>
        <w:rPr>
          <w:rFonts w:ascii="Times New Roman" w:hAnsi="Times New Roman"/>
        </w:rPr>
        <w:t>Мефодия</w:t>
      </w:r>
      <w:proofErr w:type="spellEnd"/>
      <w:r>
        <w:rPr>
          <w:rFonts w:ascii="Times New Roman" w:hAnsi="Times New Roman"/>
        </w:rPr>
        <w:t>. Математика. 3 класс. – М. : Кирилл и Мефодий, 2009. – 1 электрон. опт. диск (CD-ROM).</w:t>
      </w:r>
    </w:p>
    <w:p w:rsidR="00AE49B9" w:rsidRDefault="00AE49B9"/>
    <w:sectPr w:rsidR="00AE49B9" w:rsidSect="00CF4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A4D"/>
    <w:multiLevelType w:val="hybridMultilevel"/>
    <w:tmpl w:val="3466A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23E88"/>
    <w:multiLevelType w:val="hybridMultilevel"/>
    <w:tmpl w:val="478E9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A1BB1"/>
    <w:multiLevelType w:val="hybridMultilevel"/>
    <w:tmpl w:val="3CA84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4C84"/>
    <w:multiLevelType w:val="hybridMultilevel"/>
    <w:tmpl w:val="6194E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05B6F"/>
    <w:multiLevelType w:val="hybridMultilevel"/>
    <w:tmpl w:val="F36AE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87F80"/>
    <w:multiLevelType w:val="hybridMultilevel"/>
    <w:tmpl w:val="6B201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D12738"/>
    <w:multiLevelType w:val="hybridMultilevel"/>
    <w:tmpl w:val="B204EF3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156649C"/>
    <w:multiLevelType w:val="hybridMultilevel"/>
    <w:tmpl w:val="F2E62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EE"/>
    <w:rsid w:val="00155E5C"/>
    <w:rsid w:val="00187F7E"/>
    <w:rsid w:val="0021072F"/>
    <w:rsid w:val="00336386"/>
    <w:rsid w:val="0044001B"/>
    <w:rsid w:val="004C1AF2"/>
    <w:rsid w:val="00590CEB"/>
    <w:rsid w:val="00617938"/>
    <w:rsid w:val="0063364B"/>
    <w:rsid w:val="00824DA3"/>
    <w:rsid w:val="009313A2"/>
    <w:rsid w:val="00A51BAB"/>
    <w:rsid w:val="00A577EE"/>
    <w:rsid w:val="00A7214B"/>
    <w:rsid w:val="00AE49B9"/>
    <w:rsid w:val="00C005E0"/>
    <w:rsid w:val="00C86D65"/>
    <w:rsid w:val="00CF48A9"/>
    <w:rsid w:val="00D15CA1"/>
    <w:rsid w:val="00E605F0"/>
    <w:rsid w:val="00EB49C0"/>
    <w:rsid w:val="00F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6508"/>
  <w15:chartTrackingRefBased/>
  <w15:docId w15:val="{87359B56-AD71-4FF3-A304-51F1D521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577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64B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577E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7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E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aragraphStyle">
    <w:name w:val="Paragraph Style"/>
    <w:rsid w:val="00A5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A577E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577EE"/>
    <w:rPr>
      <w:color w:val="000000"/>
      <w:sz w:val="20"/>
      <w:szCs w:val="20"/>
    </w:rPr>
  </w:style>
  <w:style w:type="character" w:customStyle="1" w:styleId="Heading">
    <w:name w:val="Heading"/>
    <w:uiPriority w:val="99"/>
    <w:rsid w:val="00A577E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577E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577E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577E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577EE"/>
    <w:rPr>
      <w:color w:val="008000"/>
      <w:sz w:val="20"/>
      <w:szCs w:val="20"/>
      <w:u w:val="single"/>
    </w:rPr>
  </w:style>
  <w:style w:type="table" w:styleId="a5">
    <w:name w:val="Table Grid"/>
    <w:basedOn w:val="a1"/>
    <w:uiPriority w:val="39"/>
    <w:rsid w:val="00A577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3364B"/>
    <w:rPr>
      <w:rFonts w:ascii="Calibri" w:eastAsia="Times New Roman" w:hAnsi="Calibri" w:cs="Times New Roman"/>
      <w:b/>
      <w:bCs/>
    </w:rPr>
  </w:style>
  <w:style w:type="paragraph" w:styleId="a6">
    <w:name w:val="List Paragraph"/>
    <w:basedOn w:val="a"/>
    <w:uiPriority w:val="34"/>
    <w:qFormat/>
    <w:rsid w:val="0063364B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18</Pages>
  <Words>6802</Words>
  <Characters>38777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9</cp:revision>
  <cp:lastPrinted>2016-09-15T21:38:00Z</cp:lastPrinted>
  <dcterms:created xsi:type="dcterms:W3CDTF">2016-09-14T21:21:00Z</dcterms:created>
  <dcterms:modified xsi:type="dcterms:W3CDTF">2016-09-15T21:39:00Z</dcterms:modified>
</cp:coreProperties>
</file>